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189" w:rsidRDefault="00A55189" w:rsidP="002D3021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A55189">
        <w:rPr>
          <w:b/>
          <w:color w:val="000000"/>
          <w:sz w:val="28"/>
          <w:szCs w:val="28"/>
        </w:rPr>
        <w:t>Программа ве</w:t>
      </w:r>
      <w:bookmarkStart w:id="0" w:name="_GoBack"/>
      <w:bookmarkEnd w:id="0"/>
      <w:r w:rsidRPr="00A55189">
        <w:rPr>
          <w:b/>
          <w:color w:val="000000"/>
          <w:sz w:val="28"/>
          <w:szCs w:val="28"/>
        </w:rPr>
        <w:t>бинара</w:t>
      </w:r>
    </w:p>
    <w:p w:rsidR="00C71FB1" w:rsidRPr="00C71FB1" w:rsidRDefault="00C71FB1" w:rsidP="00A82A71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C71FB1">
        <w:rPr>
          <w:b/>
          <w:color w:val="000000"/>
          <w:sz w:val="28"/>
          <w:szCs w:val="28"/>
        </w:rPr>
        <w:t xml:space="preserve">«Система оценки </w:t>
      </w:r>
      <w:r w:rsidR="002D3021" w:rsidRPr="00C71FB1">
        <w:rPr>
          <w:b/>
          <w:color w:val="000000"/>
          <w:sz w:val="28"/>
          <w:szCs w:val="28"/>
        </w:rPr>
        <w:t>достижений,</w:t>
      </w:r>
      <w:r w:rsidRPr="00C71FB1">
        <w:rPr>
          <w:b/>
          <w:color w:val="000000"/>
          <w:sz w:val="28"/>
          <w:szCs w:val="28"/>
        </w:rPr>
        <w:t xml:space="preserve"> обучающихся с тяжёлыми множественными нарушениями развития в ходе освоения содержания специальной индивидуальной программы развития</w:t>
      </w:r>
      <w:r w:rsidRPr="00C71FB1">
        <w:rPr>
          <w:rFonts w:eastAsia="Arial Unicode MS"/>
          <w:b/>
          <w:kern w:val="1"/>
          <w:sz w:val="28"/>
          <w:szCs w:val="28"/>
          <w:lang w:eastAsia="ar-SA"/>
        </w:rPr>
        <w:t>»</w:t>
      </w:r>
    </w:p>
    <w:p w:rsidR="00A82A71" w:rsidRDefault="0007361A" w:rsidP="00A82A71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</w:t>
      </w:r>
      <w:r w:rsidR="00C71FB1">
        <w:rPr>
          <w:b/>
          <w:color w:val="000000"/>
          <w:sz w:val="28"/>
          <w:szCs w:val="28"/>
        </w:rPr>
        <w:t>1 марта 2022</w:t>
      </w:r>
      <w:r w:rsidR="00A82A71">
        <w:rPr>
          <w:b/>
          <w:color w:val="000000"/>
          <w:sz w:val="28"/>
          <w:szCs w:val="28"/>
        </w:rPr>
        <w:t xml:space="preserve"> г.</w:t>
      </w:r>
    </w:p>
    <w:p w:rsidR="00FF5D39" w:rsidRPr="00A55189" w:rsidRDefault="00FF5D39" w:rsidP="00A82A71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99"/>
        <w:gridCol w:w="4371"/>
        <w:gridCol w:w="4961"/>
      </w:tblGrid>
      <w:tr w:rsidR="0007361A" w:rsidRPr="00A55189" w:rsidTr="0007361A">
        <w:tc>
          <w:tcPr>
            <w:tcW w:w="699" w:type="dxa"/>
          </w:tcPr>
          <w:p w:rsidR="0007361A" w:rsidRPr="00A55189" w:rsidRDefault="0007361A" w:rsidP="00A55189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A55189">
              <w:rPr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371" w:type="dxa"/>
          </w:tcPr>
          <w:p w:rsidR="0007361A" w:rsidRPr="00A55189" w:rsidRDefault="0007361A" w:rsidP="00A55189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A55189">
              <w:rPr>
                <w:b/>
                <w:color w:val="000000"/>
                <w:sz w:val="28"/>
                <w:szCs w:val="28"/>
              </w:rPr>
              <w:t>Спикер</w:t>
            </w:r>
          </w:p>
        </w:tc>
        <w:tc>
          <w:tcPr>
            <w:tcW w:w="4961" w:type="dxa"/>
          </w:tcPr>
          <w:p w:rsidR="0007361A" w:rsidRPr="00A55189" w:rsidRDefault="0007361A" w:rsidP="00A55189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A55189">
              <w:rPr>
                <w:b/>
                <w:color w:val="000000"/>
                <w:sz w:val="28"/>
                <w:szCs w:val="28"/>
              </w:rPr>
              <w:t>Тема доклада</w:t>
            </w:r>
          </w:p>
        </w:tc>
      </w:tr>
      <w:tr w:rsidR="0007361A" w:rsidRPr="00A55189" w:rsidTr="00FA3328">
        <w:tc>
          <w:tcPr>
            <w:tcW w:w="10031" w:type="dxa"/>
            <w:gridSpan w:val="3"/>
          </w:tcPr>
          <w:p w:rsidR="0007361A" w:rsidRPr="00A55189" w:rsidRDefault="0007361A" w:rsidP="00612CD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14.00 – 15.30 - методическая часть</w:t>
            </w:r>
            <w:r w:rsidR="00D8513C">
              <w:rPr>
                <w:b/>
                <w:color w:val="000000"/>
                <w:sz w:val="28"/>
                <w:szCs w:val="28"/>
              </w:rPr>
              <w:t xml:space="preserve"> вебинара</w:t>
            </w:r>
          </w:p>
        </w:tc>
      </w:tr>
      <w:tr w:rsidR="0007361A" w:rsidRPr="00A55189" w:rsidTr="0007361A">
        <w:tc>
          <w:tcPr>
            <w:tcW w:w="699" w:type="dxa"/>
          </w:tcPr>
          <w:p w:rsidR="0007361A" w:rsidRPr="00A55189" w:rsidRDefault="0007361A" w:rsidP="00A55189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A55189">
              <w:rPr>
                <w:b/>
                <w:color w:val="000000"/>
                <w:sz w:val="28"/>
                <w:szCs w:val="28"/>
              </w:rPr>
              <w:t>1.</w:t>
            </w:r>
          </w:p>
        </w:tc>
        <w:tc>
          <w:tcPr>
            <w:tcW w:w="4371" w:type="dxa"/>
          </w:tcPr>
          <w:p w:rsidR="0007361A" w:rsidRPr="00A55189" w:rsidRDefault="0007361A" w:rsidP="00404D5B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404D5B">
              <w:rPr>
                <w:b/>
                <w:sz w:val="28"/>
                <w:szCs w:val="28"/>
              </w:rPr>
              <w:t>Рудакова Елена Анатольевна</w:t>
            </w:r>
            <w:r>
              <w:rPr>
                <w:sz w:val="28"/>
                <w:szCs w:val="28"/>
              </w:rPr>
              <w:t xml:space="preserve">, методист федерального ресурсного центра </w:t>
            </w:r>
            <w:r w:rsidRPr="00E4349D">
              <w:rPr>
                <w:sz w:val="28"/>
                <w:szCs w:val="28"/>
              </w:rPr>
              <w:t>по развитию системы комплексного сопровождения детей с интеллектуальными нарушениями, тяжелыми и множественными нарушениями развития (</w:t>
            </w:r>
            <w:r>
              <w:rPr>
                <w:sz w:val="28"/>
                <w:szCs w:val="28"/>
              </w:rPr>
              <w:t xml:space="preserve">ГБОУ ПО «Центр лечебной педагогики и дифференцированного обучения», </w:t>
            </w:r>
            <w:r w:rsidRPr="00E4349D">
              <w:rPr>
                <w:sz w:val="28"/>
                <w:szCs w:val="28"/>
              </w:rPr>
              <w:t>г. Псков</w:t>
            </w:r>
            <w:r>
              <w:rPr>
                <w:sz w:val="28"/>
                <w:szCs w:val="28"/>
              </w:rPr>
              <w:t xml:space="preserve">) </w:t>
            </w:r>
          </w:p>
        </w:tc>
        <w:tc>
          <w:tcPr>
            <w:tcW w:w="4961" w:type="dxa"/>
          </w:tcPr>
          <w:p w:rsidR="0007361A" w:rsidRPr="00A55189" w:rsidRDefault="0007361A" w:rsidP="00A5518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Система оценки образовательных достижений обучающихся с умеренной, тяжёлой и глубокой умственной отсталостью, </w:t>
            </w:r>
            <w:r>
              <w:rPr>
                <w:sz w:val="28"/>
                <w:szCs w:val="28"/>
              </w:rPr>
              <w:t xml:space="preserve">тяжелыми </w:t>
            </w:r>
            <w:r w:rsidRPr="00E4349D">
              <w:rPr>
                <w:sz w:val="28"/>
                <w:szCs w:val="28"/>
              </w:rPr>
              <w:t xml:space="preserve"> множественными нарушениями развития</w:t>
            </w:r>
          </w:p>
        </w:tc>
      </w:tr>
      <w:tr w:rsidR="0007361A" w:rsidRPr="00A55189" w:rsidTr="005C24A5">
        <w:tc>
          <w:tcPr>
            <w:tcW w:w="10031" w:type="dxa"/>
            <w:gridSpan w:val="3"/>
          </w:tcPr>
          <w:p w:rsidR="00D8513C" w:rsidRPr="00612CD4" w:rsidRDefault="00D8513C" w:rsidP="00612CD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8513C">
              <w:rPr>
                <w:b/>
                <w:color w:val="000000"/>
                <w:sz w:val="28"/>
                <w:szCs w:val="28"/>
              </w:rPr>
              <w:t>15.30 – 16.30 – практическая часть вебинара</w:t>
            </w:r>
          </w:p>
        </w:tc>
      </w:tr>
      <w:tr w:rsidR="003C6208" w:rsidRPr="00A55189" w:rsidTr="00612CD4">
        <w:trPr>
          <w:trHeight w:val="1230"/>
        </w:trPr>
        <w:tc>
          <w:tcPr>
            <w:tcW w:w="699" w:type="dxa"/>
          </w:tcPr>
          <w:p w:rsidR="003C6208" w:rsidRPr="00A55189" w:rsidRDefault="003C6208" w:rsidP="007048C1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2.</w:t>
            </w:r>
          </w:p>
        </w:tc>
        <w:tc>
          <w:tcPr>
            <w:tcW w:w="4371" w:type="dxa"/>
          </w:tcPr>
          <w:p w:rsidR="003C6208" w:rsidRDefault="003C6208" w:rsidP="003C6208">
            <w:pPr>
              <w:jc w:val="both"/>
            </w:pPr>
            <w:r w:rsidRPr="003C6208">
              <w:rPr>
                <w:b/>
                <w:color w:val="000000"/>
                <w:sz w:val="28"/>
                <w:szCs w:val="28"/>
              </w:rPr>
              <w:t>Пирогова Галина Николаевна</w:t>
            </w:r>
            <w:r>
              <w:rPr>
                <w:color w:val="000000"/>
                <w:sz w:val="28"/>
                <w:szCs w:val="28"/>
              </w:rPr>
              <w:t xml:space="preserve">, заместитель директора ГБОУ СО «Екатеринбургская школа № 3», методист </w:t>
            </w:r>
            <w:r w:rsidRPr="00265ECB">
              <w:rPr>
                <w:color w:val="000000"/>
                <w:sz w:val="28"/>
                <w:szCs w:val="28"/>
              </w:rPr>
              <w:t>РРЦ</w:t>
            </w:r>
            <w:r w:rsidR="00FF5D39">
              <w:rPr>
                <w:color w:val="000000"/>
                <w:sz w:val="28"/>
                <w:szCs w:val="28"/>
              </w:rPr>
              <w:t xml:space="preserve"> ИН </w:t>
            </w:r>
            <w:r>
              <w:rPr>
                <w:color w:val="000000"/>
                <w:sz w:val="28"/>
                <w:szCs w:val="28"/>
              </w:rPr>
              <w:t>ТМНР СО</w:t>
            </w:r>
            <w:r>
              <w:t xml:space="preserve"> </w:t>
            </w:r>
          </w:p>
          <w:p w:rsidR="003C6208" w:rsidRPr="00612CD4" w:rsidRDefault="003C6208" w:rsidP="007048C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961" w:type="dxa"/>
            <w:vMerge w:val="restart"/>
          </w:tcPr>
          <w:p w:rsidR="003C6208" w:rsidRDefault="003C6208" w:rsidP="007048C1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3C6208" w:rsidRDefault="003C6208" w:rsidP="003C6208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FF5D39" w:rsidRDefault="00FF5D39" w:rsidP="003C6208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3C6208" w:rsidRPr="00265ECB" w:rsidRDefault="003C6208" w:rsidP="003C620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Апробация системы оценки образовательных достижений обучающихся с умеренной и тяжёлой умственной отсталостью, тяжёлыми множественными нарушениями развития: из опыта разра</w:t>
            </w:r>
            <w:r w:rsidR="002D3021">
              <w:rPr>
                <w:color w:val="000000"/>
                <w:sz w:val="28"/>
                <w:szCs w:val="28"/>
              </w:rPr>
              <w:t xml:space="preserve">ботки и реализации специальных </w:t>
            </w:r>
            <w:r>
              <w:rPr>
                <w:color w:val="000000"/>
                <w:sz w:val="28"/>
                <w:szCs w:val="28"/>
              </w:rPr>
              <w:t>ндивидуальных программ развития</w:t>
            </w:r>
          </w:p>
        </w:tc>
      </w:tr>
      <w:tr w:rsidR="003C6208" w:rsidRPr="00A55189" w:rsidTr="0007361A">
        <w:tc>
          <w:tcPr>
            <w:tcW w:w="699" w:type="dxa"/>
          </w:tcPr>
          <w:p w:rsidR="003C6208" w:rsidRPr="00A55189" w:rsidRDefault="003C6208" w:rsidP="007048C1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</w:t>
            </w:r>
            <w:r w:rsidRPr="00A55189">
              <w:rPr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4371" w:type="dxa"/>
          </w:tcPr>
          <w:p w:rsidR="003C6208" w:rsidRDefault="003C6208" w:rsidP="003C6208">
            <w:pPr>
              <w:jc w:val="both"/>
              <w:rPr>
                <w:color w:val="000000"/>
                <w:sz w:val="28"/>
                <w:szCs w:val="28"/>
              </w:rPr>
            </w:pPr>
            <w:r w:rsidRPr="003C6208">
              <w:rPr>
                <w:b/>
                <w:color w:val="000000"/>
                <w:sz w:val="28"/>
                <w:szCs w:val="28"/>
              </w:rPr>
              <w:t>Банных Дарья Евгеньевна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 w:rsidRPr="00612CD4">
              <w:rPr>
                <w:color w:val="000000"/>
                <w:sz w:val="28"/>
                <w:szCs w:val="28"/>
              </w:rPr>
              <w:t xml:space="preserve">учитель </w:t>
            </w:r>
            <w:r>
              <w:rPr>
                <w:color w:val="000000"/>
                <w:sz w:val="28"/>
                <w:szCs w:val="28"/>
              </w:rPr>
              <w:t>ГБОУ СО «Екатеринбургская школа № 3»</w:t>
            </w:r>
          </w:p>
          <w:p w:rsidR="003C6208" w:rsidRPr="00612CD4" w:rsidRDefault="003C6208" w:rsidP="003C6208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961" w:type="dxa"/>
            <w:vMerge/>
          </w:tcPr>
          <w:p w:rsidR="003C6208" w:rsidRPr="00A55189" w:rsidRDefault="003C6208" w:rsidP="00A01E09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C6208" w:rsidRPr="00A55189" w:rsidTr="0007361A">
        <w:tc>
          <w:tcPr>
            <w:tcW w:w="699" w:type="dxa"/>
          </w:tcPr>
          <w:p w:rsidR="003C6208" w:rsidRDefault="003C6208" w:rsidP="007048C1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4.</w:t>
            </w:r>
          </w:p>
        </w:tc>
        <w:tc>
          <w:tcPr>
            <w:tcW w:w="4371" w:type="dxa"/>
          </w:tcPr>
          <w:p w:rsidR="00FF5D39" w:rsidRPr="003C6208" w:rsidRDefault="003C6208" w:rsidP="002D302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Хаминова Ирина Александровна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 w:rsidRPr="00612CD4">
              <w:rPr>
                <w:color w:val="000000"/>
                <w:sz w:val="28"/>
                <w:szCs w:val="28"/>
              </w:rPr>
              <w:t xml:space="preserve">учитель </w:t>
            </w:r>
            <w:r>
              <w:rPr>
                <w:color w:val="000000"/>
                <w:sz w:val="28"/>
                <w:szCs w:val="28"/>
              </w:rPr>
              <w:t>ГБОУ СО «Екатеринбургская школа № 3»</w:t>
            </w:r>
          </w:p>
        </w:tc>
        <w:tc>
          <w:tcPr>
            <w:tcW w:w="4961" w:type="dxa"/>
            <w:vMerge/>
          </w:tcPr>
          <w:p w:rsidR="003C6208" w:rsidRPr="00A55189" w:rsidRDefault="003C6208" w:rsidP="00A01E09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7361A" w:rsidRPr="00A55189" w:rsidTr="0007361A">
        <w:tc>
          <w:tcPr>
            <w:tcW w:w="699" w:type="dxa"/>
          </w:tcPr>
          <w:p w:rsidR="0007361A" w:rsidRDefault="003C6208" w:rsidP="007048C1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</w:t>
            </w:r>
            <w:r w:rsidR="0007361A" w:rsidRPr="00A55189">
              <w:rPr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4371" w:type="dxa"/>
          </w:tcPr>
          <w:p w:rsidR="0007361A" w:rsidRPr="00A55189" w:rsidRDefault="00612CD4" w:rsidP="007048C1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Закеряева Лариса Николаевна</w:t>
            </w:r>
            <w:r w:rsidRPr="003C6208">
              <w:rPr>
                <w:color w:val="000000"/>
                <w:sz w:val="28"/>
                <w:szCs w:val="28"/>
              </w:rPr>
              <w:t xml:space="preserve">, </w:t>
            </w:r>
            <w:r w:rsidRPr="00612CD4">
              <w:rPr>
                <w:color w:val="000000"/>
                <w:sz w:val="28"/>
                <w:szCs w:val="28"/>
              </w:rPr>
              <w:t xml:space="preserve">учитель </w:t>
            </w:r>
            <w:r>
              <w:rPr>
                <w:color w:val="000000"/>
                <w:sz w:val="28"/>
                <w:szCs w:val="28"/>
              </w:rPr>
              <w:t>ГБОУ СО «Екатеринбургская школа № 3», методист РРЦ ИН ТМНР СО</w:t>
            </w:r>
          </w:p>
        </w:tc>
        <w:tc>
          <w:tcPr>
            <w:tcW w:w="4961" w:type="dxa"/>
          </w:tcPr>
          <w:p w:rsidR="00FF5D39" w:rsidRPr="00A55189" w:rsidRDefault="001C6C3C" w:rsidP="001C6C3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  <w:r w:rsidR="0007361A">
              <w:rPr>
                <w:color w:val="000000"/>
                <w:sz w:val="28"/>
                <w:szCs w:val="28"/>
              </w:rPr>
              <w:t>редства оценки динамики развития обучающихся с глубокой умственно</w:t>
            </w:r>
            <w:r>
              <w:rPr>
                <w:color w:val="000000"/>
                <w:sz w:val="28"/>
                <w:szCs w:val="28"/>
              </w:rPr>
              <w:t xml:space="preserve">й отсталостью, ТМНР: из </w:t>
            </w:r>
            <w:r w:rsidR="0007361A">
              <w:rPr>
                <w:color w:val="000000"/>
                <w:sz w:val="28"/>
                <w:szCs w:val="28"/>
              </w:rPr>
              <w:t xml:space="preserve">опыта </w:t>
            </w:r>
            <w:r>
              <w:rPr>
                <w:color w:val="000000"/>
                <w:sz w:val="28"/>
                <w:szCs w:val="28"/>
              </w:rPr>
              <w:t>разработки и реализации специальных индивидуальных программ развития детей отделения «Милосердие»</w:t>
            </w:r>
          </w:p>
        </w:tc>
      </w:tr>
      <w:tr w:rsidR="00612CD4" w:rsidRPr="00A55189" w:rsidTr="00EF6D8D">
        <w:tc>
          <w:tcPr>
            <w:tcW w:w="10031" w:type="dxa"/>
            <w:gridSpan w:val="3"/>
          </w:tcPr>
          <w:p w:rsidR="00612CD4" w:rsidRPr="00612CD4" w:rsidRDefault="00612CD4" w:rsidP="00612CD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16</w:t>
            </w:r>
            <w:r w:rsidRPr="00612CD4">
              <w:rPr>
                <w:b/>
                <w:color w:val="000000"/>
                <w:sz w:val="28"/>
                <w:szCs w:val="28"/>
              </w:rPr>
              <w:t>.30 – 17.00 – консультационная часть вебинара</w:t>
            </w:r>
          </w:p>
        </w:tc>
      </w:tr>
      <w:tr w:rsidR="0007361A" w:rsidRPr="00A55189" w:rsidTr="0007361A">
        <w:tc>
          <w:tcPr>
            <w:tcW w:w="699" w:type="dxa"/>
          </w:tcPr>
          <w:p w:rsidR="0007361A" w:rsidRDefault="003C6208" w:rsidP="007048C1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</w:t>
            </w:r>
            <w:r w:rsidR="0007361A">
              <w:rPr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4371" w:type="dxa"/>
          </w:tcPr>
          <w:p w:rsidR="0007361A" w:rsidRDefault="0007361A" w:rsidP="007048C1">
            <w:pPr>
              <w:jc w:val="both"/>
            </w:pPr>
            <w:r>
              <w:rPr>
                <w:b/>
                <w:color w:val="000000"/>
                <w:sz w:val="28"/>
                <w:szCs w:val="28"/>
              </w:rPr>
              <w:t>Семенова Елена Владимировна</w:t>
            </w:r>
            <w:r w:rsidRPr="00404D5B">
              <w:rPr>
                <w:color w:val="000000"/>
                <w:sz w:val="28"/>
                <w:szCs w:val="28"/>
              </w:rPr>
              <w:t xml:space="preserve">, </w:t>
            </w:r>
            <w:r w:rsidRPr="00265ECB">
              <w:rPr>
                <w:color w:val="000000"/>
                <w:sz w:val="28"/>
                <w:szCs w:val="28"/>
              </w:rPr>
              <w:t>руководитель РРЦ</w:t>
            </w:r>
            <w:r w:rsidR="00FF5D39">
              <w:rPr>
                <w:color w:val="000000"/>
                <w:sz w:val="28"/>
                <w:szCs w:val="28"/>
              </w:rPr>
              <w:t xml:space="preserve"> ИН</w:t>
            </w:r>
            <w:r>
              <w:rPr>
                <w:color w:val="000000"/>
                <w:sz w:val="28"/>
                <w:szCs w:val="28"/>
              </w:rPr>
              <w:t xml:space="preserve"> ТМНР СО</w:t>
            </w:r>
            <w:r>
              <w:t xml:space="preserve"> </w:t>
            </w:r>
          </w:p>
          <w:p w:rsidR="0007361A" w:rsidRPr="007048C1" w:rsidRDefault="0007361A" w:rsidP="007048C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961" w:type="dxa"/>
          </w:tcPr>
          <w:p w:rsidR="0007361A" w:rsidRPr="00265ECB" w:rsidRDefault="0007361A" w:rsidP="007048C1">
            <w:pPr>
              <w:jc w:val="both"/>
              <w:rPr>
                <w:color w:val="000000"/>
                <w:sz w:val="28"/>
                <w:szCs w:val="28"/>
              </w:rPr>
            </w:pPr>
            <w:r w:rsidRPr="00265ECB">
              <w:rPr>
                <w:color w:val="000000"/>
                <w:sz w:val="28"/>
                <w:szCs w:val="28"/>
              </w:rPr>
              <w:t>Ответы на вопросы.</w:t>
            </w:r>
          </w:p>
          <w:p w:rsidR="0007361A" w:rsidRPr="00002E12" w:rsidRDefault="0007361A" w:rsidP="007048C1">
            <w:pPr>
              <w:jc w:val="both"/>
              <w:rPr>
                <w:color w:val="000000"/>
                <w:sz w:val="28"/>
                <w:szCs w:val="28"/>
              </w:rPr>
            </w:pPr>
            <w:r w:rsidRPr="00265ECB">
              <w:rPr>
                <w:color w:val="000000"/>
                <w:sz w:val="28"/>
                <w:szCs w:val="28"/>
              </w:rPr>
              <w:t xml:space="preserve">Консультация по </w:t>
            </w:r>
            <w:r>
              <w:rPr>
                <w:color w:val="000000"/>
                <w:sz w:val="28"/>
                <w:szCs w:val="28"/>
              </w:rPr>
              <w:t xml:space="preserve">организационным и содержательным </w:t>
            </w:r>
            <w:r w:rsidRPr="00265ECB">
              <w:rPr>
                <w:color w:val="000000"/>
                <w:sz w:val="28"/>
                <w:szCs w:val="28"/>
              </w:rPr>
              <w:t>вопросам образования обучающихся с интеллектуальными нарушениями.</w:t>
            </w:r>
          </w:p>
        </w:tc>
      </w:tr>
    </w:tbl>
    <w:p w:rsidR="00F4450F" w:rsidRDefault="00F4450F" w:rsidP="00DF537D">
      <w:pPr>
        <w:shd w:val="clear" w:color="auto" w:fill="FFFFFF"/>
        <w:rPr>
          <w:rFonts w:eastAsia="Calibri"/>
          <w:b/>
          <w:sz w:val="28"/>
          <w:szCs w:val="28"/>
          <w:lang w:eastAsia="en-US"/>
        </w:rPr>
      </w:pPr>
    </w:p>
    <w:sectPr w:rsidR="00F4450F" w:rsidSect="00FF5D39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A376F"/>
    <w:multiLevelType w:val="hybridMultilevel"/>
    <w:tmpl w:val="A7C84E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6D0B30"/>
    <w:multiLevelType w:val="hybridMultilevel"/>
    <w:tmpl w:val="46BCECD0"/>
    <w:lvl w:ilvl="0" w:tplc="02221EB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4B7704A"/>
    <w:multiLevelType w:val="hybridMultilevel"/>
    <w:tmpl w:val="4C12C44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08"/>
  <w:characterSpacingControl w:val="doNotCompress"/>
  <w:compat>
    <w:compatSetting w:name="compatibilityMode" w:uri="http://schemas.microsoft.com/office/word" w:val="12"/>
  </w:compat>
  <w:rsids>
    <w:rsidRoot w:val="009F0016"/>
    <w:rsid w:val="000006DA"/>
    <w:rsid w:val="00002E12"/>
    <w:rsid w:val="00010A08"/>
    <w:rsid w:val="00067E1D"/>
    <w:rsid w:val="0007361A"/>
    <w:rsid w:val="000A232A"/>
    <w:rsid w:val="000E4571"/>
    <w:rsid w:val="00100314"/>
    <w:rsid w:val="001A4EA7"/>
    <w:rsid w:val="001A63F6"/>
    <w:rsid w:val="001C6C3C"/>
    <w:rsid w:val="00252CBF"/>
    <w:rsid w:val="00261561"/>
    <w:rsid w:val="00262D18"/>
    <w:rsid w:val="00265ECB"/>
    <w:rsid w:val="0027376D"/>
    <w:rsid w:val="00281C44"/>
    <w:rsid w:val="002957C2"/>
    <w:rsid w:val="0029701D"/>
    <w:rsid w:val="002D3021"/>
    <w:rsid w:val="002E2F6C"/>
    <w:rsid w:val="003507EE"/>
    <w:rsid w:val="00364577"/>
    <w:rsid w:val="003866A6"/>
    <w:rsid w:val="003C00EF"/>
    <w:rsid w:val="003C6208"/>
    <w:rsid w:val="003E004E"/>
    <w:rsid w:val="00404D5B"/>
    <w:rsid w:val="0044205C"/>
    <w:rsid w:val="004645E6"/>
    <w:rsid w:val="0049101E"/>
    <w:rsid w:val="00491D1A"/>
    <w:rsid w:val="0049333E"/>
    <w:rsid w:val="004E2C71"/>
    <w:rsid w:val="004F092A"/>
    <w:rsid w:val="0055242D"/>
    <w:rsid w:val="00573F72"/>
    <w:rsid w:val="0058230D"/>
    <w:rsid w:val="00597B77"/>
    <w:rsid w:val="005F34E7"/>
    <w:rsid w:val="00602F62"/>
    <w:rsid w:val="00604239"/>
    <w:rsid w:val="00612CD4"/>
    <w:rsid w:val="0062419B"/>
    <w:rsid w:val="00636521"/>
    <w:rsid w:val="00652BA8"/>
    <w:rsid w:val="00663463"/>
    <w:rsid w:val="00674EF1"/>
    <w:rsid w:val="006C545B"/>
    <w:rsid w:val="006C5B1C"/>
    <w:rsid w:val="006E2548"/>
    <w:rsid w:val="006F5E92"/>
    <w:rsid w:val="007048C1"/>
    <w:rsid w:val="0073413E"/>
    <w:rsid w:val="00745C68"/>
    <w:rsid w:val="007834A4"/>
    <w:rsid w:val="00795C99"/>
    <w:rsid w:val="007D2A4B"/>
    <w:rsid w:val="00870A04"/>
    <w:rsid w:val="0089792A"/>
    <w:rsid w:val="008A2BED"/>
    <w:rsid w:val="008A7536"/>
    <w:rsid w:val="008C6D9F"/>
    <w:rsid w:val="008F6761"/>
    <w:rsid w:val="00924FC3"/>
    <w:rsid w:val="0097419C"/>
    <w:rsid w:val="009A6D2B"/>
    <w:rsid w:val="009F0016"/>
    <w:rsid w:val="00A01E09"/>
    <w:rsid w:val="00A35ADF"/>
    <w:rsid w:val="00A4125F"/>
    <w:rsid w:val="00A47DF7"/>
    <w:rsid w:val="00A54C70"/>
    <w:rsid w:val="00A55189"/>
    <w:rsid w:val="00A6688C"/>
    <w:rsid w:val="00A756C3"/>
    <w:rsid w:val="00A82A71"/>
    <w:rsid w:val="00A95C33"/>
    <w:rsid w:val="00AF76D7"/>
    <w:rsid w:val="00B21FEA"/>
    <w:rsid w:val="00B221F1"/>
    <w:rsid w:val="00B249CB"/>
    <w:rsid w:val="00B3484D"/>
    <w:rsid w:val="00B77B75"/>
    <w:rsid w:val="00BB0746"/>
    <w:rsid w:val="00BB5A1B"/>
    <w:rsid w:val="00BE2752"/>
    <w:rsid w:val="00BE6A76"/>
    <w:rsid w:val="00C12457"/>
    <w:rsid w:val="00C36CE8"/>
    <w:rsid w:val="00C71FB1"/>
    <w:rsid w:val="00CB73DB"/>
    <w:rsid w:val="00CD58B4"/>
    <w:rsid w:val="00CF3EEB"/>
    <w:rsid w:val="00CF6CAF"/>
    <w:rsid w:val="00D041BC"/>
    <w:rsid w:val="00D57E66"/>
    <w:rsid w:val="00D71669"/>
    <w:rsid w:val="00D71BCB"/>
    <w:rsid w:val="00D8513C"/>
    <w:rsid w:val="00DA56C1"/>
    <w:rsid w:val="00DD3617"/>
    <w:rsid w:val="00DD7496"/>
    <w:rsid w:val="00DE7E7B"/>
    <w:rsid w:val="00DF537D"/>
    <w:rsid w:val="00DF6D6D"/>
    <w:rsid w:val="00E21E58"/>
    <w:rsid w:val="00E4349D"/>
    <w:rsid w:val="00E464C4"/>
    <w:rsid w:val="00E93985"/>
    <w:rsid w:val="00EA2887"/>
    <w:rsid w:val="00EA3433"/>
    <w:rsid w:val="00EB3D5C"/>
    <w:rsid w:val="00EC6280"/>
    <w:rsid w:val="00F40DA8"/>
    <w:rsid w:val="00F4450F"/>
    <w:rsid w:val="00F454E2"/>
    <w:rsid w:val="00F7493D"/>
    <w:rsid w:val="00F90F9C"/>
    <w:rsid w:val="00FF339D"/>
    <w:rsid w:val="00FF4E08"/>
    <w:rsid w:val="00FF5D39"/>
    <w:rsid w:val="00FF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7613B"/>
  <w15:docId w15:val="{8CCDD865-EACB-4259-9195-695F623EA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0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F0016"/>
    <w:pPr>
      <w:keepNext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9F0016"/>
    <w:pPr>
      <w:keepNext/>
      <w:jc w:val="center"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F001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F001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rsid w:val="009F0016"/>
    <w:rPr>
      <w:rFonts w:cs="Times New Roman"/>
      <w:color w:val="0000FF"/>
      <w:u w:val="single"/>
    </w:rPr>
  </w:style>
  <w:style w:type="paragraph" w:customStyle="1" w:styleId="ConsPlusNormal">
    <w:name w:val="ConsPlusNormal"/>
    <w:rsid w:val="005524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0006DA"/>
    <w:pPr>
      <w:ind w:left="720"/>
      <w:contextualSpacing/>
    </w:pPr>
  </w:style>
  <w:style w:type="paragraph" w:styleId="a5">
    <w:name w:val="Body Text"/>
    <w:basedOn w:val="a"/>
    <w:link w:val="a6"/>
    <w:rsid w:val="00E464C4"/>
    <w:pPr>
      <w:widowControl w:val="0"/>
      <w:suppressAutoHyphens/>
      <w:spacing w:after="120"/>
    </w:pPr>
    <w:rPr>
      <w:rFonts w:eastAsia="Arial"/>
      <w:kern w:val="1"/>
    </w:rPr>
  </w:style>
  <w:style w:type="character" w:customStyle="1" w:styleId="a6">
    <w:name w:val="Основной текст Знак"/>
    <w:basedOn w:val="a0"/>
    <w:link w:val="a5"/>
    <w:rsid w:val="00E464C4"/>
    <w:rPr>
      <w:rFonts w:ascii="Times New Roman" w:eastAsia="Arial" w:hAnsi="Times New Roman" w:cs="Times New Roman"/>
      <w:kern w:val="1"/>
      <w:sz w:val="24"/>
      <w:szCs w:val="24"/>
    </w:rPr>
  </w:style>
  <w:style w:type="table" w:styleId="a7">
    <w:name w:val="Table Grid"/>
    <w:basedOn w:val="a1"/>
    <w:uiPriority w:val="59"/>
    <w:rsid w:val="00D57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D71669"/>
    <w:rPr>
      <w:i/>
      <w:iCs/>
    </w:rPr>
  </w:style>
  <w:style w:type="character" w:styleId="a9">
    <w:name w:val="FollowedHyperlink"/>
    <w:basedOn w:val="a0"/>
    <w:uiPriority w:val="99"/>
    <w:semiHidden/>
    <w:unhideWhenUsed/>
    <w:rsid w:val="00A35ADF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866A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866A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 № 3</cp:lastModifiedBy>
  <cp:revision>47</cp:revision>
  <cp:lastPrinted>2022-03-03T08:33:00Z</cp:lastPrinted>
  <dcterms:created xsi:type="dcterms:W3CDTF">2018-10-19T07:13:00Z</dcterms:created>
  <dcterms:modified xsi:type="dcterms:W3CDTF">2022-04-04T11:33:00Z</dcterms:modified>
</cp:coreProperties>
</file>