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06" w:rsidRPr="0093648F" w:rsidRDefault="00A07206" w:rsidP="00A07206">
      <w:pPr>
        <w:jc w:val="center"/>
        <w:rPr>
          <w:rFonts w:ascii="Times New Roman" w:hAnsi="Times New Roman" w:cs="Times New Roman"/>
          <w:sz w:val="28"/>
        </w:rPr>
      </w:pPr>
      <w:r w:rsidRPr="0093648F">
        <w:rPr>
          <w:rFonts w:ascii="Times New Roman" w:hAnsi="Times New Roman" w:cs="Times New Roman"/>
          <w:sz w:val="28"/>
        </w:rPr>
        <w:t>Государственное  казенное общеобразовательное учреждение Свердловской области «Екатеринбургская школа № 3, реализующая адаптированные основные общеобразовательные программы»</w:t>
      </w: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Default="00A07206" w:rsidP="00A072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206" w:rsidRDefault="00A07206" w:rsidP="00A072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206" w:rsidRDefault="00A07206" w:rsidP="00A072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206" w:rsidRDefault="00A07206" w:rsidP="00A07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206">
        <w:rPr>
          <w:rFonts w:ascii="Times New Roman" w:hAnsi="Times New Roman" w:cs="Times New Roman"/>
          <w:b/>
          <w:sz w:val="28"/>
          <w:szCs w:val="28"/>
        </w:rPr>
        <w:t xml:space="preserve">ПРОЕКТ:     </w:t>
      </w:r>
    </w:p>
    <w:p w:rsidR="00A07206" w:rsidRPr="00A07206" w:rsidRDefault="00A07206" w:rsidP="00A07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7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206">
        <w:rPr>
          <w:rFonts w:ascii="Times New Roman" w:hAnsi="Times New Roman" w:cs="Times New Roman"/>
          <w:b/>
          <w:sz w:val="28"/>
          <w:szCs w:val="28"/>
        </w:rPr>
        <w:t>«</w:t>
      </w:r>
      <w:r w:rsidRPr="00A07206">
        <w:rPr>
          <w:rFonts w:ascii="Times New Roman" w:hAnsi="Times New Roman" w:cs="Times New Roman"/>
          <w:b/>
          <w:sz w:val="28"/>
          <w:szCs w:val="28"/>
        </w:rPr>
        <w:t>ПРОЕКТИРОВАНИЕ СПЕЦИАЛЬНЫХ ИНДИВИДУАЛЬНЫХ ОБРАЗОВАТЕЛЬНЫХ ПРОГРАММ ДЛЯ ДЕТЕЙ С РАССТРОЙСТВАМИ АУТИСТИЧЕСКОГО СПЕКТРА, ОСЛОЖНЁННЫМИ УМСТВЕННОЙ ОТСТАЛОСТЬЮ (ИНТЕЛЛЕКТУАЛЬНЫМИ НАРУШЕНИЯМИ)</w:t>
      </w:r>
      <w:r w:rsidRPr="00A07206">
        <w:rPr>
          <w:rFonts w:ascii="Times New Roman" w:hAnsi="Times New Roman" w:cs="Times New Roman"/>
          <w:b/>
          <w:sz w:val="28"/>
          <w:szCs w:val="28"/>
        </w:rPr>
        <w:t>»</w:t>
      </w:r>
    </w:p>
    <w:p w:rsidR="00A07206" w:rsidRPr="0093648F" w:rsidRDefault="00A07206" w:rsidP="00A07206">
      <w:pPr>
        <w:pStyle w:val="a8"/>
        <w:jc w:val="center"/>
        <w:rPr>
          <w:b/>
          <w:sz w:val="32"/>
          <w:szCs w:val="32"/>
        </w:rPr>
      </w:pPr>
      <w:r w:rsidRPr="0093648F">
        <w:rPr>
          <w:b/>
          <w:sz w:val="32"/>
          <w:szCs w:val="32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                       </w:t>
      </w: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A07206" w:rsidRDefault="00A07206" w:rsidP="00A0720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7206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Pr="00A07206">
        <w:rPr>
          <w:rFonts w:ascii="Times New Roman" w:hAnsi="Times New Roman" w:cs="Times New Roman"/>
          <w:sz w:val="26"/>
          <w:szCs w:val="26"/>
        </w:rPr>
        <w:t>Уржунцева</w:t>
      </w:r>
      <w:proofErr w:type="spellEnd"/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rPr>
          <w:rFonts w:ascii="Times New Roman" w:hAnsi="Times New Roman" w:cs="Times New Roman"/>
          <w:b/>
          <w:sz w:val="44"/>
        </w:rPr>
      </w:pPr>
    </w:p>
    <w:p w:rsidR="00A07206" w:rsidRPr="0093648F" w:rsidRDefault="00A07206" w:rsidP="00A07206">
      <w:pPr>
        <w:jc w:val="center"/>
        <w:rPr>
          <w:rFonts w:ascii="Times New Roman" w:hAnsi="Times New Roman" w:cs="Times New Roman"/>
          <w:sz w:val="32"/>
        </w:rPr>
      </w:pPr>
      <w:r w:rsidRPr="0093648F">
        <w:rPr>
          <w:rFonts w:ascii="Times New Roman" w:hAnsi="Times New Roman" w:cs="Times New Roman"/>
          <w:sz w:val="32"/>
        </w:rPr>
        <w:t>Екатеринбург 2017</w:t>
      </w:r>
    </w:p>
    <w:p w:rsidR="00524703" w:rsidRPr="000B0778" w:rsidRDefault="00524703" w:rsidP="005247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54AAC" w:rsidRDefault="00F54AAC" w:rsidP="00F54AAC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74E5" w:rsidRPr="00F54AAC" w:rsidRDefault="00F54AAC" w:rsidP="008C580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Акту</w:t>
      </w:r>
      <w:r w:rsidR="00FA67BA" w:rsidRPr="00F54AAC">
        <w:rPr>
          <w:rFonts w:ascii="Times New Roman" w:hAnsi="Times New Roman" w:cs="Times New Roman"/>
          <w:b/>
          <w:sz w:val="26"/>
          <w:szCs w:val="26"/>
        </w:rPr>
        <w:t>альность проблемы.</w:t>
      </w:r>
    </w:p>
    <w:p w:rsidR="00F54AAC" w:rsidRDefault="002E3314" w:rsidP="00F54A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В </w:t>
      </w:r>
      <w:r w:rsidR="008274E5" w:rsidRPr="005545AA">
        <w:rPr>
          <w:rFonts w:ascii="Times New Roman" w:hAnsi="Times New Roman" w:cs="Times New Roman"/>
          <w:sz w:val="26"/>
          <w:szCs w:val="26"/>
        </w:rPr>
        <w:t>настоящее время происходят существенные изменения в педагогической теории и практике.</w:t>
      </w:r>
      <w:r w:rsidR="00F54AAC">
        <w:rPr>
          <w:rFonts w:ascii="Times New Roman" w:hAnsi="Times New Roman" w:cs="Times New Roman"/>
          <w:sz w:val="26"/>
          <w:szCs w:val="26"/>
        </w:rPr>
        <w:t xml:space="preserve"> </w:t>
      </w:r>
      <w:r w:rsidR="004574EE" w:rsidRPr="005545AA">
        <w:rPr>
          <w:rFonts w:ascii="Times New Roman" w:hAnsi="Times New Roman" w:cs="Times New Roman"/>
          <w:sz w:val="26"/>
          <w:szCs w:val="26"/>
        </w:rPr>
        <w:t>В связи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 с принятием нового Федерального Государственного Стандарта в системе общего и специального (коррекционного) образования происходит смена образовательной парадигмы, а именно, содержание образования</w:t>
      </w:r>
      <w:r w:rsidR="00F0542B" w:rsidRPr="005545AA">
        <w:rPr>
          <w:rFonts w:ascii="Times New Roman" w:hAnsi="Times New Roman" w:cs="Times New Roman"/>
          <w:sz w:val="26"/>
          <w:szCs w:val="26"/>
        </w:rPr>
        <w:t xml:space="preserve"> теперь, как никогда,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 ориентировано на индивидуализацию образовательных программ для обучающихся и воспитанников в соответствии с их индивидуальными </w:t>
      </w:r>
      <w:r w:rsidR="001317DB" w:rsidRPr="005545AA">
        <w:rPr>
          <w:rFonts w:ascii="Times New Roman" w:hAnsi="Times New Roman" w:cs="Times New Roman"/>
          <w:sz w:val="26"/>
          <w:szCs w:val="26"/>
        </w:rPr>
        <w:t xml:space="preserve">возможностями </w:t>
      </w:r>
      <w:r w:rsidR="008274E5" w:rsidRPr="005545AA">
        <w:rPr>
          <w:rFonts w:ascii="Times New Roman" w:hAnsi="Times New Roman" w:cs="Times New Roman"/>
          <w:sz w:val="26"/>
          <w:szCs w:val="26"/>
        </w:rPr>
        <w:t>и</w:t>
      </w:r>
      <w:r w:rsidR="001317DB" w:rsidRPr="001317DB">
        <w:rPr>
          <w:rFonts w:ascii="Times New Roman" w:hAnsi="Times New Roman" w:cs="Times New Roman"/>
          <w:sz w:val="26"/>
          <w:szCs w:val="26"/>
        </w:rPr>
        <w:t xml:space="preserve"> </w:t>
      </w:r>
      <w:r w:rsidR="001317DB" w:rsidRPr="005545AA">
        <w:rPr>
          <w:rFonts w:ascii="Times New Roman" w:hAnsi="Times New Roman" w:cs="Times New Roman"/>
          <w:sz w:val="26"/>
          <w:szCs w:val="26"/>
        </w:rPr>
        <w:t>потребностями</w:t>
      </w:r>
      <w:r w:rsidR="008274E5" w:rsidRPr="005545AA">
        <w:rPr>
          <w:rFonts w:ascii="Times New Roman" w:hAnsi="Times New Roman" w:cs="Times New Roman"/>
          <w:sz w:val="26"/>
          <w:szCs w:val="26"/>
        </w:rPr>
        <w:t>.</w:t>
      </w:r>
      <w:r w:rsidR="001317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4AAC" w:rsidRDefault="008274E5" w:rsidP="00F54A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>Особую актуальность данное положение приобретает по отношению к процессу образования детей с огран</w:t>
      </w:r>
      <w:r w:rsidR="00250DC4" w:rsidRPr="00F54AAC">
        <w:rPr>
          <w:rFonts w:ascii="Times New Roman" w:hAnsi="Times New Roman" w:cs="Times New Roman"/>
          <w:sz w:val="26"/>
          <w:szCs w:val="26"/>
        </w:rPr>
        <w:t xml:space="preserve">иченными возможностями здоровья, </w:t>
      </w:r>
      <w:r w:rsidR="001317DB" w:rsidRPr="005A7076">
        <w:rPr>
          <w:rFonts w:ascii="Times New Roman" w:hAnsi="Times New Roman" w:cs="Times New Roman"/>
          <w:sz w:val="26"/>
          <w:szCs w:val="26"/>
        </w:rPr>
        <w:t xml:space="preserve">обусловленными </w:t>
      </w:r>
      <w:r w:rsidR="00250DC4" w:rsidRPr="00F54AAC">
        <w:rPr>
          <w:rFonts w:ascii="Times New Roman" w:hAnsi="Times New Roman" w:cs="Times New Roman"/>
          <w:sz w:val="26"/>
          <w:szCs w:val="26"/>
        </w:rPr>
        <w:t>расстройствами аутистического спектра (далее РАС).</w:t>
      </w:r>
      <w:r w:rsidR="00F54AAC">
        <w:rPr>
          <w:rFonts w:ascii="Times New Roman" w:hAnsi="Times New Roman" w:cs="Times New Roman"/>
          <w:sz w:val="26"/>
          <w:szCs w:val="26"/>
        </w:rPr>
        <w:t xml:space="preserve"> Как отмечают Е.Л. Гончарова и О.</w:t>
      </w:r>
      <w:r w:rsidRPr="00F54AAC">
        <w:rPr>
          <w:rFonts w:ascii="Times New Roman" w:hAnsi="Times New Roman" w:cs="Times New Roman"/>
          <w:sz w:val="26"/>
          <w:szCs w:val="26"/>
        </w:rPr>
        <w:t>И. Кукушкина (2003), в качестве о</w:t>
      </w:r>
      <w:r w:rsidR="002E3314" w:rsidRPr="00F54AAC">
        <w:rPr>
          <w:rFonts w:ascii="Times New Roman" w:hAnsi="Times New Roman" w:cs="Times New Roman"/>
          <w:sz w:val="26"/>
          <w:szCs w:val="26"/>
        </w:rPr>
        <w:t xml:space="preserve">дного из важных аспектов особых </w:t>
      </w:r>
      <w:r w:rsidRPr="00F54AAC">
        <w:rPr>
          <w:rFonts w:ascii="Times New Roman" w:hAnsi="Times New Roman" w:cs="Times New Roman"/>
          <w:sz w:val="26"/>
          <w:szCs w:val="26"/>
        </w:rPr>
        <w:t xml:space="preserve">образовательных потребностей детей </w:t>
      </w:r>
      <w:r w:rsidR="00250DC4" w:rsidRPr="00F54AAC">
        <w:rPr>
          <w:rFonts w:ascii="Times New Roman" w:hAnsi="Times New Roman" w:cs="Times New Roman"/>
          <w:sz w:val="26"/>
          <w:szCs w:val="26"/>
        </w:rPr>
        <w:t>с РАС</w:t>
      </w:r>
      <w:r w:rsidR="00F54AAC" w:rsidRPr="00F54AAC">
        <w:rPr>
          <w:rFonts w:ascii="Times New Roman" w:hAnsi="Times New Roman" w:cs="Times New Roman"/>
          <w:sz w:val="26"/>
          <w:szCs w:val="26"/>
        </w:rPr>
        <w:t xml:space="preserve"> </w:t>
      </w:r>
      <w:r w:rsidRPr="00F54AAC">
        <w:rPr>
          <w:rFonts w:ascii="Times New Roman" w:hAnsi="Times New Roman" w:cs="Times New Roman"/>
          <w:sz w:val="26"/>
          <w:szCs w:val="26"/>
        </w:rPr>
        <w:t>выступает потребность в качественной индивидуализации обучения,</w:t>
      </w:r>
      <w:r w:rsidR="00FA67BA" w:rsidRPr="00F54AAC">
        <w:rPr>
          <w:rFonts w:ascii="Times New Roman" w:hAnsi="Times New Roman" w:cs="Times New Roman"/>
          <w:sz w:val="26"/>
          <w:szCs w:val="26"/>
        </w:rPr>
        <w:t xml:space="preserve"> обеспечении каждому </w:t>
      </w:r>
      <w:r w:rsidRPr="00F54AAC">
        <w:rPr>
          <w:rFonts w:ascii="Times New Roman" w:hAnsi="Times New Roman" w:cs="Times New Roman"/>
          <w:sz w:val="26"/>
          <w:szCs w:val="26"/>
        </w:rPr>
        <w:t>ребенку адекватных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F54AAC">
        <w:rPr>
          <w:rFonts w:ascii="Times New Roman" w:hAnsi="Times New Roman" w:cs="Times New Roman"/>
          <w:sz w:val="26"/>
          <w:szCs w:val="26"/>
        </w:rPr>
        <w:t>лично для него темпа и способа усвоения знаний, предоставлении возможности самостоятельной продуктивной деятельности, обеспечении градуированной системой помощи</w:t>
      </w:r>
      <w:r w:rsidR="00242940" w:rsidRPr="00F54AAC">
        <w:rPr>
          <w:rFonts w:ascii="Times New Roman" w:hAnsi="Times New Roman" w:cs="Times New Roman"/>
          <w:sz w:val="26"/>
          <w:szCs w:val="26"/>
        </w:rPr>
        <w:t>.</w:t>
      </w:r>
    </w:p>
    <w:p w:rsidR="00F54AAC" w:rsidRDefault="00F0542B" w:rsidP="00F54A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Основная цель данной педагогической работы </w:t>
      </w:r>
      <w:r w:rsidR="001317DB">
        <w:rPr>
          <w:rFonts w:ascii="Times New Roman" w:hAnsi="Times New Roman" w:cs="Times New Roman"/>
          <w:sz w:val="26"/>
          <w:szCs w:val="26"/>
        </w:rPr>
        <w:t>–</w:t>
      </w:r>
      <w:r w:rsidRPr="005545AA">
        <w:rPr>
          <w:rFonts w:ascii="Times New Roman" w:hAnsi="Times New Roman" w:cs="Times New Roman"/>
          <w:sz w:val="26"/>
          <w:szCs w:val="26"/>
        </w:rPr>
        <w:t xml:space="preserve"> 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раскрытие основ проектирования и </w:t>
      </w:r>
      <w:proofErr w:type="gramStart"/>
      <w:r w:rsidR="008274E5" w:rsidRPr="005545AA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="008274E5" w:rsidRPr="005545AA">
        <w:rPr>
          <w:rFonts w:ascii="Times New Roman" w:hAnsi="Times New Roman" w:cs="Times New Roman"/>
          <w:sz w:val="26"/>
          <w:szCs w:val="26"/>
        </w:rPr>
        <w:t xml:space="preserve"> индивидуальных коррекционно-развивающих образовательных программ</w:t>
      </w:r>
      <w:r w:rsidR="004173A8">
        <w:rPr>
          <w:rFonts w:ascii="Times New Roman" w:hAnsi="Times New Roman" w:cs="Times New Roman"/>
          <w:sz w:val="26"/>
          <w:szCs w:val="26"/>
        </w:rPr>
        <w:t xml:space="preserve"> для детей с РАС с интеллектуальными нарушениями разной степени выраженности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, в зависимости от форм поведения. </w:t>
      </w:r>
      <w:r w:rsidR="00364423" w:rsidRPr="005545AA">
        <w:rPr>
          <w:rFonts w:ascii="Times New Roman" w:hAnsi="Times New Roman" w:cs="Times New Roman"/>
          <w:sz w:val="26"/>
          <w:szCs w:val="26"/>
        </w:rPr>
        <w:t>В данной работе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 раскрыты теоретические основы индивидуальности ребенка с РАС, принципы и алгоритм проектирования индивидуальных образовательных программ, а также структура и </w:t>
      </w:r>
      <w:r w:rsidR="004574EE" w:rsidRPr="005545AA">
        <w:rPr>
          <w:rFonts w:ascii="Times New Roman" w:hAnsi="Times New Roman" w:cs="Times New Roman"/>
          <w:sz w:val="26"/>
          <w:szCs w:val="26"/>
        </w:rPr>
        <w:t>особенности её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="004574EE" w:rsidRPr="005545AA">
        <w:rPr>
          <w:rFonts w:ascii="Times New Roman" w:hAnsi="Times New Roman" w:cs="Times New Roman"/>
          <w:sz w:val="26"/>
          <w:szCs w:val="26"/>
        </w:rPr>
        <w:t>содержательного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 наполнения</w:t>
      </w:r>
      <w:r w:rsidR="00242940" w:rsidRPr="005545A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42940" w:rsidRPr="005545AA">
        <w:rPr>
          <w:rFonts w:ascii="Times New Roman" w:hAnsi="Times New Roman" w:cs="Times New Roman"/>
          <w:sz w:val="26"/>
          <w:szCs w:val="26"/>
        </w:rPr>
        <w:t>Актуальность разработки специальной индивидуальной программы развития (далее — СИПР), прежде всего, обусловлена правом каждого</w:t>
      </w:r>
      <w:r w:rsidR="00F54AAC">
        <w:rPr>
          <w:rFonts w:ascii="Times New Roman" w:hAnsi="Times New Roman" w:cs="Times New Roman"/>
          <w:sz w:val="26"/>
          <w:szCs w:val="26"/>
        </w:rPr>
        <w:t xml:space="preserve"> </w:t>
      </w:r>
      <w:r w:rsidR="00242940" w:rsidRPr="005545AA">
        <w:rPr>
          <w:rFonts w:ascii="Times New Roman" w:hAnsi="Times New Roman" w:cs="Times New Roman"/>
          <w:sz w:val="26"/>
          <w:szCs w:val="26"/>
        </w:rPr>
        <w:t>ребенка с особыми образовательным</w:t>
      </w:r>
      <w:r w:rsidR="006C156F" w:rsidRPr="005545AA">
        <w:rPr>
          <w:rFonts w:ascii="Times New Roman" w:hAnsi="Times New Roman" w:cs="Times New Roman"/>
          <w:sz w:val="26"/>
          <w:szCs w:val="26"/>
        </w:rPr>
        <w:t>и потребностями на получение ка</w:t>
      </w:r>
      <w:r w:rsidR="00242940" w:rsidRPr="005545AA">
        <w:rPr>
          <w:rFonts w:ascii="Times New Roman" w:hAnsi="Times New Roman" w:cs="Times New Roman"/>
          <w:sz w:val="26"/>
          <w:szCs w:val="26"/>
        </w:rPr>
        <w:t>чественного образования в любой общеобразовательной организации.</w:t>
      </w:r>
    </w:p>
    <w:p w:rsidR="00F54AAC" w:rsidRDefault="00242940" w:rsidP="00F54A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Кроме того, высокая распространенность расстройс</w:t>
      </w:r>
      <w:r w:rsidR="001317DB">
        <w:rPr>
          <w:rFonts w:ascii="Times New Roman" w:hAnsi="Times New Roman" w:cs="Times New Roman"/>
          <w:sz w:val="26"/>
          <w:szCs w:val="26"/>
        </w:rPr>
        <w:t>тв аутистического спектра</w:t>
      </w:r>
      <w:r w:rsidRPr="005545AA">
        <w:rPr>
          <w:rFonts w:ascii="Times New Roman" w:hAnsi="Times New Roman" w:cs="Times New Roman"/>
          <w:sz w:val="26"/>
          <w:szCs w:val="26"/>
        </w:rPr>
        <w:t xml:space="preserve"> требует особого внимания.</w:t>
      </w:r>
      <w:r w:rsidR="001D2F42" w:rsidRPr="005545AA">
        <w:rPr>
          <w:rFonts w:ascii="Times New Roman" w:hAnsi="Times New Roman" w:cs="Times New Roman"/>
          <w:sz w:val="26"/>
          <w:szCs w:val="26"/>
        </w:rPr>
        <w:t xml:space="preserve"> Согласно оценке ВОЗ (резолюция</w:t>
      </w:r>
      <w:r w:rsidR="00F54AAC">
        <w:rPr>
          <w:rFonts w:ascii="Times New Roman" w:hAnsi="Times New Roman" w:cs="Times New Roman"/>
          <w:sz w:val="26"/>
          <w:szCs w:val="26"/>
        </w:rPr>
        <w:t xml:space="preserve"> </w:t>
      </w:r>
      <w:r w:rsidR="001D2F42" w:rsidRPr="005545AA">
        <w:rPr>
          <w:rFonts w:ascii="Times New Roman" w:hAnsi="Times New Roman" w:cs="Times New Roman"/>
          <w:sz w:val="26"/>
          <w:szCs w:val="26"/>
        </w:rPr>
        <w:t>от 8 апреля 2013 г.), распространенность РАС составляет 62/10 000, то</w:t>
      </w:r>
      <w:r w:rsidR="00F54AAC">
        <w:rPr>
          <w:rFonts w:ascii="Times New Roman" w:hAnsi="Times New Roman" w:cs="Times New Roman"/>
          <w:sz w:val="26"/>
          <w:szCs w:val="26"/>
        </w:rPr>
        <w:t xml:space="preserve"> </w:t>
      </w:r>
      <w:r w:rsidR="001D2F42" w:rsidRPr="005545AA">
        <w:rPr>
          <w:rFonts w:ascii="Times New Roman" w:hAnsi="Times New Roman" w:cs="Times New Roman"/>
          <w:sz w:val="26"/>
          <w:szCs w:val="26"/>
        </w:rPr>
        <w:t xml:space="preserve">есть из 160 </w:t>
      </w:r>
      <w:r w:rsidR="001317DB">
        <w:rPr>
          <w:rFonts w:ascii="Times New Roman" w:hAnsi="Times New Roman" w:cs="Times New Roman"/>
          <w:sz w:val="26"/>
          <w:szCs w:val="26"/>
        </w:rPr>
        <w:t>детей один ребё</w:t>
      </w:r>
      <w:r w:rsidR="001317DB" w:rsidRPr="005545AA">
        <w:rPr>
          <w:rFonts w:ascii="Times New Roman" w:hAnsi="Times New Roman" w:cs="Times New Roman"/>
          <w:sz w:val="26"/>
          <w:szCs w:val="26"/>
        </w:rPr>
        <w:t xml:space="preserve">нок </w:t>
      </w:r>
      <w:r w:rsidR="001D2F42" w:rsidRPr="005545AA">
        <w:rPr>
          <w:rFonts w:ascii="Times New Roman" w:hAnsi="Times New Roman" w:cs="Times New Roman"/>
          <w:sz w:val="26"/>
          <w:szCs w:val="26"/>
        </w:rPr>
        <w:t>страдает нарушением аутистического спектра</w:t>
      </w:r>
      <w:r w:rsidR="00F54AAC">
        <w:rPr>
          <w:rFonts w:ascii="Times New Roman" w:hAnsi="Times New Roman" w:cs="Times New Roman"/>
          <w:sz w:val="26"/>
          <w:szCs w:val="26"/>
        </w:rPr>
        <w:t xml:space="preserve"> </w:t>
      </w:r>
      <w:r w:rsidR="001D2F42" w:rsidRPr="005545AA">
        <w:rPr>
          <w:rFonts w:ascii="Times New Roman" w:hAnsi="Times New Roman" w:cs="Times New Roman"/>
          <w:sz w:val="26"/>
          <w:szCs w:val="26"/>
        </w:rPr>
        <w:t xml:space="preserve">с возможной последующей инвалидностью. </w:t>
      </w:r>
    </w:p>
    <w:p w:rsidR="00F0542B" w:rsidRPr="000B0778" w:rsidRDefault="001D2F42" w:rsidP="000B077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отсутствуют достоверные статистические данные о частоте встречаемости РАС. Однако, исходя из эпидемиологических данных, можно предполагать, что даже по самым осторожным оценкам, в Российской Федерации число детей с РАС в возрасте до 18 лет варьирует в пределах 300-400 тысяч.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Следовательно, практически в каждой школе обучается несколько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детей с РАС. Обучающиеся с РАС, как правило, имеют неравномерно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недостаточный уровень развития психических функций, который по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отдельным показателям может соответствовать нормативному </w:t>
      </w:r>
      <w:r w:rsidR="00791A8E" w:rsidRPr="005545AA">
        <w:rPr>
          <w:rFonts w:ascii="Times New Roman" w:hAnsi="Times New Roman" w:cs="Times New Roman"/>
          <w:sz w:val="26"/>
          <w:szCs w:val="26"/>
        </w:rPr>
        <w:t>уров</w:t>
      </w:r>
      <w:r w:rsidRPr="005545AA">
        <w:rPr>
          <w:rFonts w:ascii="Times New Roman" w:hAnsi="Times New Roman" w:cs="Times New Roman"/>
          <w:sz w:val="26"/>
          <w:szCs w:val="26"/>
        </w:rPr>
        <w:t>ню, либо уровню развития детей с ЗПР, либо уровню развития детей с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интеллектуальной недостаточностью.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При этом адаптация этих детей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крайне затруднена, прежде всего, из-за нарушений коммуникации и социализации и в связи с наличием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дезадаптивных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 xml:space="preserve"> форм поведения.</w:t>
      </w:r>
    </w:p>
    <w:p w:rsidR="00F54AAC" w:rsidRPr="000B0778" w:rsidRDefault="00364423" w:rsidP="008C580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AAC">
        <w:rPr>
          <w:rFonts w:ascii="Times New Roman" w:hAnsi="Times New Roman" w:cs="Times New Roman"/>
          <w:b/>
          <w:sz w:val="26"/>
          <w:szCs w:val="26"/>
        </w:rPr>
        <w:t>Особенности детей с расстройствами аутистического спектра (РАС)</w:t>
      </w:r>
    </w:p>
    <w:p w:rsidR="00F54AAC" w:rsidRDefault="008274E5" w:rsidP="00F54A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РАС являются достаточно распространенной проблемой детского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возраста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и характеризуется так называемой ТРИАДОЙ проблем – это нарушение коммуникации, трудности социального взаимодействия и особенности поведения. Эти особенности аутичных детей связаны с системным нарушением психического развития ребёнка, проявляющимся в становлении его аффективно – волевой сферы, в когнитивном и личностном развитии. </w:t>
      </w:r>
    </w:p>
    <w:p w:rsidR="008274E5" w:rsidRPr="005545AA" w:rsidRDefault="008274E5" w:rsidP="00F54A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lastRenderedPageBreak/>
        <w:t xml:space="preserve">В настоящее время говорят не о детском аутизме, а о широком круге расстройств аутистического спектра, поэтому вне зависимости от этиологии степень нарушения при аутизме может сильно различаться. При этом у многих детей отмечается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лёгкая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или умеренная у/о, вместе с тем РАС обнаруживаются и у детей с нормой интеллекта и даже с высоким интеллектуальным развитием. Нередки </w:t>
      </w:r>
      <w:r w:rsidR="004574EE" w:rsidRPr="005545AA">
        <w:rPr>
          <w:rFonts w:ascii="Times New Roman" w:hAnsi="Times New Roman" w:cs="Times New Roman"/>
          <w:sz w:val="26"/>
          <w:szCs w:val="26"/>
        </w:rPr>
        <w:t>случаи, когда</w:t>
      </w:r>
      <w:r w:rsidRPr="005545AA">
        <w:rPr>
          <w:rFonts w:ascii="Times New Roman" w:hAnsi="Times New Roman" w:cs="Times New Roman"/>
          <w:sz w:val="26"/>
          <w:szCs w:val="26"/>
        </w:rPr>
        <w:t xml:space="preserve"> дети с выраженным аутизмом проявляют избирательную одарённость, но, к сожалению, не в нашем варианте работы.  В соответствии с </w:t>
      </w:r>
      <w:r w:rsidR="00F54AAC" w:rsidRPr="005545AA">
        <w:rPr>
          <w:rFonts w:ascii="Times New Roman" w:hAnsi="Times New Roman" w:cs="Times New Roman"/>
          <w:sz w:val="26"/>
          <w:szCs w:val="26"/>
        </w:rPr>
        <w:t>тяжестью аутистических</w:t>
      </w:r>
      <w:r w:rsidRPr="005545AA">
        <w:rPr>
          <w:rFonts w:ascii="Times New Roman" w:hAnsi="Times New Roman" w:cs="Times New Roman"/>
          <w:sz w:val="26"/>
          <w:szCs w:val="26"/>
        </w:rPr>
        <w:t xml:space="preserve"> проблем </w:t>
      </w:r>
      <w:r w:rsidR="00F54AAC" w:rsidRPr="005545AA">
        <w:rPr>
          <w:rFonts w:ascii="Times New Roman" w:hAnsi="Times New Roman" w:cs="Times New Roman"/>
          <w:sz w:val="26"/>
          <w:szCs w:val="26"/>
        </w:rPr>
        <w:t>и степенью</w:t>
      </w:r>
      <w:r w:rsidRPr="005545AA">
        <w:rPr>
          <w:rFonts w:ascii="Times New Roman" w:hAnsi="Times New Roman" w:cs="Times New Roman"/>
          <w:sz w:val="26"/>
          <w:szCs w:val="26"/>
        </w:rPr>
        <w:t xml:space="preserve"> нарушения – искажения психического развития выделяют 4 группы детей, </w:t>
      </w:r>
      <w:r w:rsidR="00F54AAC" w:rsidRPr="005545AA">
        <w:rPr>
          <w:rFonts w:ascii="Times New Roman" w:hAnsi="Times New Roman" w:cs="Times New Roman"/>
          <w:sz w:val="26"/>
          <w:szCs w:val="26"/>
        </w:rPr>
        <w:t>различающихся характеристиками</w:t>
      </w:r>
      <w:r w:rsidRPr="005545AA">
        <w:rPr>
          <w:rFonts w:ascii="Times New Roman" w:hAnsi="Times New Roman" w:cs="Times New Roman"/>
          <w:sz w:val="26"/>
          <w:szCs w:val="26"/>
        </w:rPr>
        <w:t xml:space="preserve"> ПОВЕДЕНИЯ (характер взаимодействия с окружающим, формы социальных контактов, способы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аутостимуляции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 xml:space="preserve">, уровнем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психоречевого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 xml:space="preserve"> развития)</w:t>
      </w:r>
      <w:r w:rsidR="00F54AAC">
        <w:rPr>
          <w:rFonts w:ascii="Times New Roman" w:hAnsi="Times New Roman" w:cs="Times New Roman"/>
          <w:sz w:val="26"/>
          <w:szCs w:val="26"/>
        </w:rPr>
        <w:t>:</w:t>
      </w:r>
    </w:p>
    <w:p w:rsidR="00F54AAC" w:rsidRDefault="008274E5" w:rsidP="008C580D">
      <w:pPr>
        <w:pStyle w:val="a4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b/>
          <w:i/>
          <w:sz w:val="26"/>
          <w:szCs w:val="26"/>
        </w:rPr>
        <w:t>1 группа.</w:t>
      </w:r>
      <w:r w:rsidRPr="00F54AAC">
        <w:rPr>
          <w:rFonts w:ascii="Times New Roman" w:hAnsi="Times New Roman" w:cs="Times New Roman"/>
          <w:sz w:val="26"/>
          <w:szCs w:val="26"/>
        </w:rPr>
        <w:t xml:space="preserve">  Дети почти не имеют активной избирательности в контактах со средой </w:t>
      </w:r>
      <w:r w:rsidR="00F54AAC" w:rsidRPr="00F54AAC">
        <w:rPr>
          <w:rFonts w:ascii="Times New Roman" w:hAnsi="Times New Roman" w:cs="Times New Roman"/>
          <w:sz w:val="26"/>
          <w:szCs w:val="26"/>
        </w:rPr>
        <w:t>и людьми</w:t>
      </w:r>
      <w:r w:rsidRPr="00F54AAC">
        <w:rPr>
          <w:rFonts w:ascii="Times New Roman" w:hAnsi="Times New Roman" w:cs="Times New Roman"/>
          <w:sz w:val="26"/>
          <w:szCs w:val="26"/>
        </w:rPr>
        <w:t xml:space="preserve">, что </w:t>
      </w:r>
      <w:r w:rsidR="00F54AAC" w:rsidRPr="00F54AAC">
        <w:rPr>
          <w:rFonts w:ascii="Times New Roman" w:hAnsi="Times New Roman" w:cs="Times New Roman"/>
          <w:sz w:val="26"/>
          <w:szCs w:val="26"/>
        </w:rPr>
        <w:t>проявляется в</w:t>
      </w:r>
      <w:r w:rsidRPr="00F54AAC">
        <w:rPr>
          <w:rFonts w:ascii="Times New Roman" w:hAnsi="Times New Roman" w:cs="Times New Roman"/>
          <w:sz w:val="26"/>
          <w:szCs w:val="26"/>
        </w:rPr>
        <w:t xml:space="preserve"> их ПОЛЕВОМ поведении. Они практически не реагируют на обращение и сами не пользуются речью. Их аутизм – это полная отрешённость от происходящего, скользит мимо всего. У данной группы детей явно выражены нарушения целенаправленности действий. С трудом формируются </w:t>
      </w:r>
      <w:r w:rsidR="00F54AAC" w:rsidRPr="00F54AAC">
        <w:rPr>
          <w:rFonts w:ascii="Times New Roman" w:hAnsi="Times New Roman" w:cs="Times New Roman"/>
          <w:sz w:val="26"/>
          <w:szCs w:val="26"/>
        </w:rPr>
        <w:t>навыки самообслуживания</w:t>
      </w:r>
      <w:r w:rsidRPr="00F54AAC">
        <w:rPr>
          <w:rFonts w:ascii="Times New Roman" w:hAnsi="Times New Roman" w:cs="Times New Roman"/>
          <w:sz w:val="26"/>
          <w:szCs w:val="26"/>
        </w:rPr>
        <w:t xml:space="preserve"> и коммуникации им свойственно проблемное нежелательное поведение, которое </w:t>
      </w:r>
      <w:r w:rsidR="00F54AAC" w:rsidRPr="00F54AAC">
        <w:rPr>
          <w:rFonts w:ascii="Times New Roman" w:hAnsi="Times New Roman" w:cs="Times New Roman"/>
          <w:sz w:val="26"/>
          <w:szCs w:val="26"/>
        </w:rPr>
        <w:t>приходится длительно</w:t>
      </w:r>
      <w:r w:rsidR="00F54AAC">
        <w:rPr>
          <w:rFonts w:ascii="Times New Roman" w:hAnsi="Times New Roman" w:cs="Times New Roman"/>
          <w:sz w:val="26"/>
          <w:szCs w:val="26"/>
        </w:rPr>
        <w:t xml:space="preserve"> корригировать. </w:t>
      </w:r>
      <w:r w:rsidRPr="00F54AAC">
        <w:rPr>
          <w:rFonts w:ascii="Times New Roman" w:hAnsi="Times New Roman" w:cs="Times New Roman"/>
          <w:sz w:val="26"/>
          <w:szCs w:val="26"/>
        </w:rPr>
        <w:t>Обучение этих детей проходит, как правило, в коррекционных классах или школах. Реализация задач обучения требует индивидуальной программы, которая должна предусматривать постепенное</w:t>
      </w:r>
      <w:r w:rsidR="00C22879" w:rsidRPr="00F54AAC">
        <w:rPr>
          <w:rFonts w:ascii="Times New Roman" w:hAnsi="Times New Roman" w:cs="Times New Roman"/>
          <w:sz w:val="26"/>
          <w:szCs w:val="26"/>
        </w:rPr>
        <w:t xml:space="preserve"> увеличение программного содержания, иногда, включение ребёнка</w:t>
      </w:r>
      <w:r w:rsidRPr="00F54AAC">
        <w:rPr>
          <w:rFonts w:ascii="Times New Roman" w:hAnsi="Times New Roman" w:cs="Times New Roman"/>
          <w:sz w:val="26"/>
          <w:szCs w:val="26"/>
        </w:rPr>
        <w:t xml:space="preserve"> в группу детей. </w:t>
      </w:r>
    </w:p>
    <w:p w:rsidR="00F54AAC" w:rsidRDefault="008274E5" w:rsidP="008C580D">
      <w:pPr>
        <w:pStyle w:val="a4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b/>
          <w:i/>
          <w:sz w:val="26"/>
          <w:szCs w:val="26"/>
        </w:rPr>
        <w:t>2 группа.</w:t>
      </w:r>
      <w:r w:rsidRPr="00F54AAC">
        <w:rPr>
          <w:rFonts w:ascii="Times New Roman" w:hAnsi="Times New Roman" w:cs="Times New Roman"/>
          <w:sz w:val="26"/>
          <w:szCs w:val="26"/>
        </w:rPr>
        <w:t xml:space="preserve"> Дети имеют лишь самые простые формы контакта с людьми, используют </w:t>
      </w:r>
      <w:r w:rsidR="004574EE" w:rsidRPr="00F54AAC">
        <w:rPr>
          <w:rFonts w:ascii="Times New Roman" w:hAnsi="Times New Roman" w:cs="Times New Roman"/>
          <w:sz w:val="26"/>
          <w:szCs w:val="26"/>
        </w:rPr>
        <w:t>стереотипные формы</w:t>
      </w:r>
      <w:r w:rsidRPr="00F54AAC">
        <w:rPr>
          <w:rFonts w:ascii="Times New Roman" w:hAnsi="Times New Roman" w:cs="Times New Roman"/>
          <w:sz w:val="26"/>
          <w:szCs w:val="26"/>
        </w:rPr>
        <w:t xml:space="preserve"> поведения, в том числе речевого. Стремятся к сохранению постоянства и порядка в окружающем, избирательны в еде, одежде, маршруте прогулок. С подозрением, часто с негативизмом относятся ко всему новому. Неопределённо</w:t>
      </w:r>
      <w:r w:rsidR="00641E6D" w:rsidRPr="00F54AAC">
        <w:rPr>
          <w:rFonts w:ascii="Times New Roman" w:hAnsi="Times New Roman" w:cs="Times New Roman"/>
          <w:sz w:val="26"/>
          <w:szCs w:val="26"/>
        </w:rPr>
        <w:t xml:space="preserve">сть, неожиданный сбой в порядке </w:t>
      </w:r>
      <w:r w:rsidRPr="00F54AAC">
        <w:rPr>
          <w:rFonts w:ascii="Times New Roman" w:hAnsi="Times New Roman" w:cs="Times New Roman"/>
          <w:sz w:val="26"/>
          <w:szCs w:val="26"/>
        </w:rPr>
        <w:t xml:space="preserve">происходящего, могут </w:t>
      </w:r>
      <w:proofErr w:type="spellStart"/>
      <w:r w:rsidRPr="00F54AAC">
        <w:rPr>
          <w:rFonts w:ascii="Times New Roman" w:hAnsi="Times New Roman" w:cs="Times New Roman"/>
          <w:sz w:val="26"/>
          <w:szCs w:val="26"/>
        </w:rPr>
        <w:t>дезадаптировать</w:t>
      </w:r>
      <w:proofErr w:type="spellEnd"/>
      <w:r w:rsidRPr="00F54A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4AAC">
        <w:rPr>
          <w:rFonts w:ascii="Times New Roman" w:hAnsi="Times New Roman" w:cs="Times New Roman"/>
          <w:sz w:val="26"/>
          <w:szCs w:val="26"/>
        </w:rPr>
        <w:t>ребёнка</w:t>
      </w:r>
      <w:proofErr w:type="gramEnd"/>
      <w:r w:rsidRPr="00F54AAC">
        <w:rPr>
          <w:rFonts w:ascii="Times New Roman" w:hAnsi="Times New Roman" w:cs="Times New Roman"/>
          <w:sz w:val="26"/>
          <w:szCs w:val="26"/>
        </w:rPr>
        <w:t xml:space="preserve"> и спровоцировать поведенческий срыв – агрессии или </w:t>
      </w:r>
      <w:proofErr w:type="spellStart"/>
      <w:r w:rsidRPr="00F54AAC">
        <w:rPr>
          <w:rFonts w:ascii="Times New Roman" w:hAnsi="Times New Roman" w:cs="Times New Roman"/>
          <w:sz w:val="26"/>
          <w:szCs w:val="26"/>
        </w:rPr>
        <w:t>самоагрессии</w:t>
      </w:r>
      <w:proofErr w:type="spellEnd"/>
      <w:r w:rsidRPr="00F54AAC">
        <w:rPr>
          <w:rFonts w:ascii="Times New Roman" w:hAnsi="Times New Roman" w:cs="Times New Roman"/>
          <w:sz w:val="26"/>
          <w:szCs w:val="26"/>
        </w:rPr>
        <w:t xml:space="preserve">. Этим детям характерна речь штампами, </w:t>
      </w:r>
      <w:proofErr w:type="spellStart"/>
      <w:r w:rsidRPr="00F54AAC">
        <w:rPr>
          <w:rFonts w:ascii="Times New Roman" w:hAnsi="Times New Roman" w:cs="Times New Roman"/>
          <w:sz w:val="26"/>
          <w:szCs w:val="26"/>
        </w:rPr>
        <w:t>эхолалии</w:t>
      </w:r>
      <w:proofErr w:type="spellEnd"/>
      <w:r w:rsidRPr="00F54AAC">
        <w:rPr>
          <w:rFonts w:ascii="Times New Roman" w:hAnsi="Times New Roman" w:cs="Times New Roman"/>
          <w:sz w:val="26"/>
          <w:szCs w:val="26"/>
        </w:rPr>
        <w:t xml:space="preserve">, моторные и речевые стереотипные действия (повторение фраз из </w:t>
      </w:r>
      <w:r w:rsidR="004574EE" w:rsidRPr="00F54AAC">
        <w:rPr>
          <w:rFonts w:ascii="Times New Roman" w:hAnsi="Times New Roman" w:cs="Times New Roman"/>
          <w:sz w:val="26"/>
          <w:szCs w:val="26"/>
        </w:rPr>
        <w:t>мультфильмов или</w:t>
      </w:r>
      <w:r w:rsidRPr="00F54AAC">
        <w:rPr>
          <w:rFonts w:ascii="Times New Roman" w:hAnsi="Times New Roman" w:cs="Times New Roman"/>
          <w:sz w:val="26"/>
          <w:szCs w:val="26"/>
        </w:rPr>
        <w:t xml:space="preserve"> ранее</w:t>
      </w:r>
      <w:r w:rsidR="00641E6D" w:rsidRPr="00F54AAC">
        <w:rPr>
          <w:rFonts w:ascii="Times New Roman" w:hAnsi="Times New Roman" w:cs="Times New Roman"/>
          <w:sz w:val="26"/>
          <w:szCs w:val="26"/>
        </w:rPr>
        <w:t xml:space="preserve"> услышанных). Крайне затруднена </w:t>
      </w:r>
      <w:r w:rsidRPr="00F54AAC">
        <w:rPr>
          <w:rFonts w:ascii="Times New Roman" w:hAnsi="Times New Roman" w:cs="Times New Roman"/>
          <w:sz w:val="26"/>
          <w:szCs w:val="26"/>
        </w:rPr>
        <w:t xml:space="preserve">генерализация формируемых навыков – механически освоенные знания без специальной работы не смогут использоваться ребёнком в реальной жизни. Ребёнок этой группы очень привязан </w:t>
      </w:r>
      <w:proofErr w:type="gramStart"/>
      <w:r w:rsidRPr="00F54AA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F54AAC">
        <w:rPr>
          <w:rFonts w:ascii="Times New Roman" w:hAnsi="Times New Roman" w:cs="Times New Roman"/>
          <w:sz w:val="26"/>
          <w:szCs w:val="26"/>
        </w:rPr>
        <w:t xml:space="preserve"> своим близким, поэтому осложняется введение его в детское учреждение. Тем не менее, эти дети хотят идти в школу и включение их в состав класса необходимо для развития в их </w:t>
      </w:r>
      <w:r w:rsidR="004574EE" w:rsidRPr="00F54AAC">
        <w:rPr>
          <w:rFonts w:ascii="Times New Roman" w:hAnsi="Times New Roman" w:cs="Times New Roman"/>
          <w:sz w:val="26"/>
          <w:szCs w:val="26"/>
        </w:rPr>
        <w:t>поведении возможности</w:t>
      </w:r>
      <w:r w:rsidRPr="00F54AAC">
        <w:rPr>
          <w:rFonts w:ascii="Times New Roman" w:hAnsi="Times New Roman" w:cs="Times New Roman"/>
          <w:sz w:val="26"/>
          <w:szCs w:val="26"/>
        </w:rPr>
        <w:t xml:space="preserve"> подражания и смягчения жёстких установок.  При всех проблемах социального развития, трудностях адаптации, такой ученик при специальной поддержке и предварительной индивидуальной работе способен обучаться в коллективе и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F54AAC">
        <w:rPr>
          <w:rFonts w:ascii="Times New Roman" w:hAnsi="Times New Roman" w:cs="Times New Roman"/>
          <w:sz w:val="26"/>
          <w:szCs w:val="26"/>
        </w:rPr>
        <w:t>может осв</w:t>
      </w:r>
      <w:r w:rsidR="00C22879" w:rsidRPr="00F54AAC">
        <w:rPr>
          <w:rFonts w:ascii="Times New Roman" w:hAnsi="Times New Roman" w:cs="Times New Roman"/>
          <w:sz w:val="26"/>
          <w:szCs w:val="26"/>
        </w:rPr>
        <w:t xml:space="preserve">оить программу </w:t>
      </w:r>
      <w:proofErr w:type="gramStart"/>
      <w:r w:rsidR="00C22879" w:rsidRPr="00F54AA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C22879" w:rsidRPr="00F54AA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Pr="00F54AAC">
        <w:rPr>
          <w:rFonts w:ascii="Times New Roman" w:hAnsi="Times New Roman" w:cs="Times New Roman"/>
          <w:sz w:val="26"/>
          <w:szCs w:val="26"/>
        </w:rPr>
        <w:t>с лёгкой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F54AAC">
        <w:rPr>
          <w:rFonts w:ascii="Times New Roman" w:hAnsi="Times New Roman" w:cs="Times New Roman"/>
          <w:sz w:val="26"/>
          <w:szCs w:val="26"/>
        </w:rPr>
        <w:t>умственной отсталостью.</w:t>
      </w:r>
    </w:p>
    <w:p w:rsidR="008274E5" w:rsidRPr="00F54AAC" w:rsidRDefault="008274E5" w:rsidP="008C580D">
      <w:pPr>
        <w:pStyle w:val="a4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b/>
          <w:i/>
          <w:sz w:val="26"/>
          <w:szCs w:val="26"/>
        </w:rPr>
        <w:t>3 и 4 группы</w:t>
      </w:r>
      <w:r w:rsidRPr="00F54AAC">
        <w:rPr>
          <w:rFonts w:ascii="Times New Roman" w:hAnsi="Times New Roman" w:cs="Times New Roman"/>
          <w:sz w:val="26"/>
          <w:szCs w:val="26"/>
        </w:rPr>
        <w:t xml:space="preserve"> детей с РАС обучаются по программам общеобразовательных школ в рамках инклюзивного обучения.</w:t>
      </w:r>
    </w:p>
    <w:p w:rsidR="00F54AAC" w:rsidRDefault="00977B22" w:rsidP="00F54AAC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A"/>
          <w:sz w:val="26"/>
          <w:szCs w:val="26"/>
        </w:rPr>
        <w:t xml:space="preserve">Аутизм детей 3 группы </w:t>
      </w:r>
      <w:r w:rsidR="008274E5" w:rsidRPr="005545AA">
        <w:rPr>
          <w:rFonts w:ascii="Times New Roman" w:hAnsi="Times New Roman" w:cs="Times New Roman"/>
          <w:color w:val="00000A"/>
          <w:sz w:val="26"/>
          <w:szCs w:val="26"/>
        </w:rPr>
        <w:t xml:space="preserve">проявляется как </w:t>
      </w:r>
      <w:r w:rsidR="008274E5" w:rsidRPr="005545AA">
        <w:rPr>
          <w:rFonts w:ascii="Times New Roman" w:hAnsi="Times New Roman" w:cs="Times New Roman"/>
          <w:i/>
          <w:iCs/>
          <w:color w:val="00000A"/>
          <w:sz w:val="26"/>
          <w:szCs w:val="26"/>
        </w:rPr>
        <w:t>поглощенность собственными стереотипными</w:t>
      </w:r>
      <w:r w:rsidR="00C22879">
        <w:rPr>
          <w:rFonts w:ascii="Times New Roman" w:hAnsi="Times New Roman" w:cs="Times New Roman"/>
          <w:i/>
          <w:iCs/>
          <w:color w:val="00000A"/>
          <w:sz w:val="26"/>
          <w:szCs w:val="26"/>
        </w:rPr>
        <w:t xml:space="preserve"> </w:t>
      </w:r>
      <w:r w:rsidR="008274E5" w:rsidRPr="005545AA">
        <w:rPr>
          <w:rFonts w:ascii="Times New Roman" w:hAnsi="Times New Roman" w:cs="Times New Roman"/>
          <w:i/>
          <w:iCs/>
          <w:color w:val="00000A"/>
          <w:sz w:val="26"/>
          <w:szCs w:val="26"/>
        </w:rPr>
        <w:t xml:space="preserve">интересами и неспособность выстраивать диалогическое взаимодействие. </w:t>
      </w:r>
      <w:r w:rsidR="00C22879">
        <w:rPr>
          <w:rFonts w:ascii="Times New Roman" w:hAnsi="Times New Roman" w:cs="Times New Roman"/>
          <w:sz w:val="26"/>
          <w:szCs w:val="26"/>
        </w:rPr>
        <w:t xml:space="preserve">Неумение вести диалог, </w:t>
      </w:r>
      <w:r w:rsidR="008274E5" w:rsidRPr="005545AA">
        <w:rPr>
          <w:rFonts w:ascii="Times New Roman" w:hAnsi="Times New Roman" w:cs="Times New Roman"/>
          <w:sz w:val="26"/>
          <w:szCs w:val="26"/>
        </w:rPr>
        <w:t>договариваться,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="008274E5" w:rsidRPr="005545AA">
        <w:rPr>
          <w:rFonts w:ascii="Times New Roman" w:hAnsi="Times New Roman" w:cs="Times New Roman"/>
          <w:sz w:val="26"/>
          <w:szCs w:val="26"/>
        </w:rPr>
        <w:t xml:space="preserve">находить компромиссы и выстраивать сотрудничество, не только нарушает взаимодействие ребенка </w:t>
      </w:r>
      <w:proofErr w:type="gramStart"/>
      <w:r w:rsidR="008274E5" w:rsidRPr="005545AA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8274E5" w:rsidRPr="005545AA">
        <w:rPr>
          <w:rFonts w:ascii="Times New Roman" w:hAnsi="Times New Roman" w:cs="Times New Roman"/>
          <w:sz w:val="26"/>
          <w:szCs w:val="26"/>
        </w:rPr>
        <w:t xml:space="preserve"> взрослыми, но и выбрасывает его из детского</w:t>
      </w:r>
      <w:r w:rsidR="00C22879">
        <w:rPr>
          <w:rFonts w:ascii="Times New Roman" w:hAnsi="Times New Roman" w:cs="Times New Roman"/>
          <w:sz w:val="26"/>
          <w:szCs w:val="26"/>
        </w:rPr>
        <w:t xml:space="preserve"> </w:t>
      </w:r>
      <w:r w:rsidR="008274E5" w:rsidRPr="005545AA">
        <w:rPr>
          <w:rFonts w:ascii="Times New Roman" w:hAnsi="Times New Roman" w:cs="Times New Roman"/>
          <w:sz w:val="26"/>
          <w:szCs w:val="26"/>
        </w:rPr>
        <w:t>коллектива.  Они крайне нуждаются в постоянном специальном сопровождении, позволяющем им получить опыт диалогических отношений, сформировать навыки социального поведения.</w:t>
      </w:r>
    </w:p>
    <w:p w:rsidR="00F54AAC" w:rsidRDefault="008274E5" w:rsidP="00F54AAC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Педагогическое обследование часто обнаруживает у детей 4 группы состояние пограничное между задержкой психического развития и умственной отсталостью. Оценивая </w:t>
      </w:r>
      <w:r w:rsidRPr="005545AA">
        <w:rPr>
          <w:rFonts w:ascii="Times New Roman" w:hAnsi="Times New Roman" w:cs="Times New Roman"/>
          <w:sz w:val="26"/>
          <w:szCs w:val="26"/>
        </w:rPr>
        <w:lastRenderedPageBreak/>
        <w:t>эти результаты, необходимо, однако, учитывать, что дети четвертой группы в меньшей степени</w:t>
      </w:r>
      <w:r w:rsidR="00C22879">
        <w:rPr>
          <w:rFonts w:ascii="Times New Roman" w:hAnsi="Times New Roman" w:cs="Times New Roman"/>
          <w:sz w:val="26"/>
          <w:szCs w:val="26"/>
        </w:rPr>
        <w:t xml:space="preserve"> используют готовые стереотипы, они </w:t>
      </w:r>
      <w:r w:rsidRPr="005545AA">
        <w:rPr>
          <w:rFonts w:ascii="Times New Roman" w:hAnsi="Times New Roman" w:cs="Times New Roman"/>
          <w:sz w:val="26"/>
          <w:szCs w:val="26"/>
        </w:rPr>
        <w:t>пытаются говорить и действовать спонтанно, вступать в речевой и действенный диалог со средой. Эти дети также наивны, неловки, негибки в социальных навыках,</w:t>
      </w:r>
      <w:r w:rsidR="007E36E1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фрагментарны в своей картине мира, затрудняются в понимании подтекста и контекста происходящего.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адаптации. У этих детей мы также встречаемся с парциальной одаренностью, которая имеет перспективы плодотворной реализации.</w:t>
      </w:r>
    </w:p>
    <w:p w:rsidR="00F54AAC" w:rsidRDefault="008274E5" w:rsidP="000B0778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color w:val="00000A"/>
          <w:sz w:val="26"/>
          <w:szCs w:val="26"/>
        </w:rPr>
        <w:t>Представленные группы являются основными ориентирами психологической диагностики, представляя возможные степени и формы нарушения контакта с миром, в которых может реализоваться детский аутизм.</w:t>
      </w:r>
    </w:p>
    <w:p w:rsidR="00882790" w:rsidRPr="000B0778" w:rsidRDefault="00F54AAC" w:rsidP="008C580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20" w:hanging="2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AAC">
        <w:rPr>
          <w:rFonts w:ascii="Times New Roman" w:hAnsi="Times New Roman" w:cs="Times New Roman"/>
          <w:b/>
          <w:sz w:val="26"/>
          <w:szCs w:val="26"/>
        </w:rPr>
        <w:t>Целевое назначение СИПР</w:t>
      </w:r>
    </w:p>
    <w:p w:rsidR="008274E5" w:rsidRPr="005545AA" w:rsidRDefault="008274E5" w:rsidP="00F54A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Целевое назначение индивидуальной образовательной программы заключается, прежде всего, в преодолении несоответствия между процессом обучения ребенка с РАС по образовательным программам определе</w:t>
      </w:r>
      <w:r w:rsidR="007E36E1">
        <w:rPr>
          <w:rFonts w:ascii="Times New Roman" w:hAnsi="Times New Roman" w:cs="Times New Roman"/>
          <w:sz w:val="26"/>
          <w:szCs w:val="26"/>
        </w:rPr>
        <w:t>нного года обучения</w:t>
      </w:r>
      <w:r w:rsidRPr="005545AA">
        <w:rPr>
          <w:rFonts w:ascii="Times New Roman" w:hAnsi="Times New Roman" w:cs="Times New Roman"/>
          <w:sz w:val="26"/>
          <w:szCs w:val="26"/>
        </w:rPr>
        <w:t xml:space="preserve"> и реальными возможностями ребенка</w:t>
      </w:r>
      <w:r w:rsidR="007E36E1">
        <w:rPr>
          <w:rFonts w:ascii="Times New Roman" w:hAnsi="Times New Roman" w:cs="Times New Roman"/>
          <w:sz w:val="26"/>
          <w:szCs w:val="26"/>
        </w:rPr>
        <w:t>,</w:t>
      </w:r>
      <w:r w:rsidRPr="005545AA">
        <w:rPr>
          <w:rFonts w:ascii="Times New Roman" w:hAnsi="Times New Roman" w:cs="Times New Roman"/>
          <w:sz w:val="26"/>
          <w:szCs w:val="26"/>
        </w:rPr>
        <w:t xml:space="preserve"> исходя из структуры его нарушения, познавательных потребностей и возможностей. В основной общеобразовательной программе образовательного учреждения нельзя в полной мере учесть индивидуальные особенности каждого ребенка. Поэтому основная задача индивидуальной образовательной программы заключается в создании условий для индивидуализации содержания образования для конкретного ребенка с ограниченными возможностями здоровья, в частности с РАС, путем согласования требований федерального государственного образовательного стандарта, примерных основных общеобразовательных программ и </w:t>
      </w:r>
      <w:r w:rsidR="004574EE" w:rsidRPr="005545AA">
        <w:rPr>
          <w:rFonts w:ascii="Times New Roman" w:hAnsi="Times New Roman" w:cs="Times New Roman"/>
          <w:sz w:val="26"/>
          <w:szCs w:val="26"/>
        </w:rPr>
        <w:t>индивидуальных особенностей,</w:t>
      </w:r>
      <w:r w:rsidRPr="005545AA">
        <w:rPr>
          <w:rFonts w:ascii="Times New Roman" w:hAnsi="Times New Roman" w:cs="Times New Roman"/>
          <w:sz w:val="26"/>
          <w:szCs w:val="26"/>
        </w:rPr>
        <w:t xml:space="preserve"> и возможностей обучающихся. Индивидуальная образовательная программа позволяет строить образовательный процесс не от учебного курса, дисциплины, а исходя из особенностей ребенка и его особых образовательных потребностей. Следовательно, содержание и целевое назначение индивидуальной образовательной программы направлено на реализацию </w:t>
      </w:r>
      <w:r w:rsidR="004574EE" w:rsidRPr="005545AA">
        <w:rPr>
          <w:rFonts w:ascii="Times New Roman" w:hAnsi="Times New Roman" w:cs="Times New Roman"/>
          <w:sz w:val="26"/>
          <w:szCs w:val="26"/>
        </w:rPr>
        <w:t>особых образовательных потребностей,</w:t>
      </w:r>
      <w:r w:rsidRPr="005545AA">
        <w:rPr>
          <w:rFonts w:ascii="Times New Roman" w:hAnsi="Times New Roman" w:cs="Times New Roman"/>
          <w:sz w:val="26"/>
          <w:szCs w:val="26"/>
        </w:rPr>
        <w:t xml:space="preserve"> обучающихся с аутистическим спектром. Общие аспекты особых образовательных потребностей состоят в следующем: </w:t>
      </w:r>
    </w:p>
    <w:p w:rsidR="00F54AAC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>Время начала образования. Предполагается учет потребности в максимально возможно раннем начале комплексной коррекции нарушений. Основному общему образованию ребенка с РАС должен предшествовать период ранней помощи и дошкольного образования, что является необходимой предпосылкой оптимального образования в школьном возрасте</w:t>
      </w:r>
      <w:r w:rsidR="00F54AAC">
        <w:rPr>
          <w:rFonts w:ascii="Times New Roman" w:hAnsi="Times New Roman" w:cs="Times New Roman"/>
          <w:sz w:val="26"/>
          <w:szCs w:val="26"/>
        </w:rPr>
        <w:t>.</w:t>
      </w:r>
    </w:p>
    <w:p w:rsidR="00F54AAC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>Содержание образования – потребность во введении специальных разделов обучения, не присутствующих в содержании образования нормально развивающегося ребенка. Например, у умственно отсталых детей с РАС разделы по формированию сознательной регуляции поведения и взаимодействия с окружающими людьми, физической и социальной мобильности.</w:t>
      </w:r>
    </w:p>
    <w:p w:rsidR="00F54AAC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>Создание специальных методов и средств обучения – потребность в построении «обходных путей», использовании специфических средств обучения, в более дифференцированном, пошаговом обучении, чем это обычно требует обучение нормально развивающегося ребенка (использование жестовой речи, других средств альтернативной коммуникации).</w:t>
      </w:r>
    </w:p>
    <w:p w:rsidR="00F54AAC" w:rsidRDefault="00827830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4AAC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="008274E5" w:rsidRPr="00F54AAC">
        <w:rPr>
          <w:rFonts w:ascii="Times New Roman" w:hAnsi="Times New Roman" w:cs="Times New Roman"/>
          <w:sz w:val="26"/>
          <w:szCs w:val="26"/>
        </w:rPr>
        <w:t>особой организации обучения – потребность в качественной индивидуализации обучения, в особой пространственной и временной организации образовательной среды – особые формы включения обучающихся с РАС в полноценный учебный процесс.</w:t>
      </w:r>
      <w:proofErr w:type="gramEnd"/>
    </w:p>
    <w:p w:rsidR="00F54AAC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lastRenderedPageBreak/>
        <w:t xml:space="preserve">В определении границ образовательного пространства – потребность в максимальном расширении образовательного пространства за пределы образовательного учреждения. </w:t>
      </w:r>
    </w:p>
    <w:p w:rsidR="00F54AAC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 xml:space="preserve">В продолжительности образования – потребность в </w:t>
      </w:r>
      <w:proofErr w:type="spellStart"/>
      <w:r w:rsidRPr="00F54AAC">
        <w:rPr>
          <w:rFonts w:ascii="Times New Roman" w:hAnsi="Times New Roman" w:cs="Times New Roman"/>
          <w:sz w:val="26"/>
          <w:szCs w:val="26"/>
        </w:rPr>
        <w:t>про</w:t>
      </w:r>
      <w:r w:rsidR="007E36E1" w:rsidRPr="00F54AAC">
        <w:rPr>
          <w:rFonts w:ascii="Times New Roman" w:hAnsi="Times New Roman" w:cs="Times New Roman"/>
          <w:sz w:val="26"/>
          <w:szCs w:val="26"/>
        </w:rPr>
        <w:t>ло</w:t>
      </w:r>
      <w:r w:rsidRPr="00F54AAC">
        <w:rPr>
          <w:rFonts w:ascii="Times New Roman" w:hAnsi="Times New Roman" w:cs="Times New Roman"/>
          <w:sz w:val="26"/>
          <w:szCs w:val="26"/>
        </w:rPr>
        <w:t>нгирован</w:t>
      </w:r>
      <w:r w:rsidR="00CA3B19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F54AAC">
        <w:rPr>
          <w:rFonts w:ascii="Times New Roman" w:hAnsi="Times New Roman" w:cs="Times New Roman"/>
          <w:sz w:val="26"/>
          <w:szCs w:val="26"/>
        </w:rPr>
        <w:t xml:space="preserve"> процесса обучения и выход за рамки школьного возраста.</w:t>
      </w:r>
    </w:p>
    <w:p w:rsidR="000B0778" w:rsidRPr="000B0778" w:rsidRDefault="008274E5" w:rsidP="008C58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AAC">
        <w:rPr>
          <w:rFonts w:ascii="Times New Roman" w:hAnsi="Times New Roman" w:cs="Times New Roman"/>
          <w:sz w:val="26"/>
          <w:szCs w:val="26"/>
        </w:rPr>
        <w:t xml:space="preserve">В определении круга лиц, участвующих в образовании и их взаимодействии – потребность в согласованном участии квалифицированных специалистов разных профилей (специальных психологов и педагогов, социальных работников, врачей разных специальностей), во включении родителей проблемного ребенка в процесс его реабилитации средствами образования и особая подготовка силами специалистов. </w:t>
      </w:r>
      <w:proofErr w:type="gramStart"/>
      <w:r w:rsidRPr="00F54AAC">
        <w:rPr>
          <w:rFonts w:ascii="Times New Roman" w:hAnsi="Times New Roman" w:cs="Times New Roman"/>
          <w:sz w:val="26"/>
          <w:szCs w:val="26"/>
        </w:rPr>
        <w:t>Таким образом, назначение индивидуальной образовательной программы в соответствии с основными аспектами особых образовательных потребностей ребенка с ограниченными возможностями здоровья состоит в определении содержания образования, которое может освоить ребенок за определенный временной период, характеристике методов и средств обучения, коррекции отклонений в развитии, а также в определении сроков и темпа освоения программного материала.</w:t>
      </w:r>
      <w:proofErr w:type="gramEnd"/>
    </w:p>
    <w:p w:rsidR="00B953A9" w:rsidRPr="000B0778" w:rsidRDefault="00B953A9" w:rsidP="008C580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B19">
        <w:rPr>
          <w:rFonts w:ascii="Times New Roman" w:hAnsi="Times New Roman" w:cs="Times New Roman"/>
          <w:b/>
          <w:sz w:val="26"/>
          <w:szCs w:val="26"/>
        </w:rPr>
        <w:t>Принципы проектирования и реализ</w:t>
      </w:r>
      <w:r w:rsidR="00CA3B19" w:rsidRPr="00CA3B19">
        <w:rPr>
          <w:rFonts w:ascii="Times New Roman" w:hAnsi="Times New Roman" w:cs="Times New Roman"/>
          <w:b/>
          <w:sz w:val="26"/>
          <w:szCs w:val="26"/>
        </w:rPr>
        <w:t xml:space="preserve">ации специальных индивидуальных </w:t>
      </w:r>
      <w:r w:rsidRPr="00CA3B19">
        <w:rPr>
          <w:rFonts w:ascii="Times New Roman" w:hAnsi="Times New Roman" w:cs="Times New Roman"/>
          <w:b/>
          <w:sz w:val="26"/>
          <w:szCs w:val="26"/>
        </w:rPr>
        <w:t>образовательных программ развития (СИПР) для детей с РАС</w:t>
      </w:r>
    </w:p>
    <w:p w:rsidR="008274E5" w:rsidRPr="005545AA" w:rsidRDefault="008274E5" w:rsidP="00CA3B19">
      <w:pPr>
        <w:pStyle w:val="Default"/>
        <w:ind w:firstLine="426"/>
        <w:jc w:val="both"/>
        <w:rPr>
          <w:sz w:val="26"/>
          <w:szCs w:val="26"/>
        </w:rPr>
      </w:pPr>
      <w:proofErr w:type="gramStart"/>
      <w:r w:rsidRPr="005545AA">
        <w:rPr>
          <w:sz w:val="26"/>
          <w:szCs w:val="26"/>
        </w:rPr>
        <w:t>В основу формирования индивидуальной программы обучающихся с РАС положены следующие принципы:</w:t>
      </w:r>
      <w:proofErr w:type="gramEnd"/>
    </w:p>
    <w:p w:rsidR="00CA3B19" w:rsidRDefault="00C13BBA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принцип</w:t>
      </w:r>
      <w:r w:rsidR="008274E5" w:rsidRPr="005545AA">
        <w:rPr>
          <w:sz w:val="26"/>
          <w:szCs w:val="26"/>
        </w:rPr>
        <w:t xml:space="preserve">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учета типологических и индивидуальных образовательных потребностей обучающихся;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коррекционной направленности образовательного процесса;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развивающей направленности образовательного процесса, ориентирующий его на развитие личност</w:t>
      </w:r>
      <w:r w:rsidR="00AE2D86" w:rsidRPr="00CA3B19">
        <w:rPr>
          <w:sz w:val="26"/>
          <w:szCs w:val="26"/>
        </w:rPr>
        <w:t xml:space="preserve">и обучающегося и расширение его </w:t>
      </w:r>
      <w:r w:rsidRPr="00CA3B19">
        <w:rPr>
          <w:sz w:val="26"/>
          <w:szCs w:val="26"/>
        </w:rPr>
        <w:t>«зоны ближайшего развития» с учетом особых образовательных потребностей;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онтогенетический принцип; 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преемственности, предполагающий взаимосвязь и непрерывность образования обучающихся с РАС на всех ступенях образовательного процесса;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целостности содержания образования, предполагающий перенос усвоенных знаний, умений, навыков и отношений, сформированных в условиях учебной ситуации,</w:t>
      </w:r>
      <w:r w:rsidR="00CA3B19">
        <w:rPr>
          <w:sz w:val="26"/>
          <w:szCs w:val="26"/>
        </w:rPr>
        <w:t xml:space="preserve"> в различные жизненные ситуации;</w:t>
      </w:r>
    </w:p>
    <w:p w:rsidR="00CA3B19" w:rsidRDefault="008274E5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>принцип сотрудничества с семьей</w:t>
      </w:r>
      <w:r w:rsidR="00CA3B19">
        <w:rPr>
          <w:sz w:val="26"/>
          <w:szCs w:val="26"/>
        </w:rPr>
        <w:t>;</w:t>
      </w:r>
    </w:p>
    <w:p w:rsidR="00CA3B19" w:rsidRDefault="007E36E1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iCs/>
          <w:sz w:val="26"/>
          <w:szCs w:val="26"/>
        </w:rPr>
        <w:t xml:space="preserve">принцип </w:t>
      </w:r>
      <w:r w:rsidR="00AE2D86" w:rsidRPr="00CA3B19">
        <w:rPr>
          <w:iCs/>
          <w:sz w:val="26"/>
          <w:szCs w:val="26"/>
        </w:rPr>
        <w:t>комплексного подхода, который</w:t>
      </w:r>
      <w:r w:rsidRPr="00CA3B19">
        <w:rPr>
          <w:iCs/>
          <w:sz w:val="26"/>
          <w:szCs w:val="26"/>
        </w:rPr>
        <w:t xml:space="preserve"> </w:t>
      </w:r>
      <w:r w:rsidR="00AE2D86" w:rsidRPr="00CA3B19">
        <w:rPr>
          <w:sz w:val="26"/>
          <w:szCs w:val="26"/>
        </w:rPr>
        <w:t>предполагает предоставление возможности реализации подобного ро</w:t>
      </w:r>
      <w:r w:rsidR="00264E5A" w:rsidRPr="00CA3B19">
        <w:rPr>
          <w:sz w:val="26"/>
          <w:szCs w:val="26"/>
        </w:rPr>
        <w:t xml:space="preserve">да программы всеми участниками </w:t>
      </w:r>
      <w:r w:rsidR="00AE2D86" w:rsidRPr="00CA3B19">
        <w:rPr>
          <w:sz w:val="26"/>
          <w:szCs w:val="26"/>
        </w:rPr>
        <w:t>коррек</w:t>
      </w:r>
      <w:r w:rsidR="00CA3B19">
        <w:rPr>
          <w:sz w:val="26"/>
          <w:szCs w:val="26"/>
        </w:rPr>
        <w:t>ционно-педагогического процесса;</w:t>
      </w:r>
    </w:p>
    <w:p w:rsidR="00A65FF8" w:rsidRPr="00CA3B19" w:rsidRDefault="00A65FF8" w:rsidP="00C13BBA">
      <w:pPr>
        <w:pStyle w:val="Default"/>
        <w:numPr>
          <w:ilvl w:val="0"/>
          <w:numId w:val="19"/>
        </w:numPr>
        <w:jc w:val="both"/>
        <w:rPr>
          <w:sz w:val="26"/>
          <w:szCs w:val="26"/>
        </w:rPr>
      </w:pPr>
      <w:r w:rsidRPr="00CA3B19">
        <w:rPr>
          <w:iCs/>
          <w:sz w:val="26"/>
          <w:szCs w:val="26"/>
        </w:rPr>
        <w:t xml:space="preserve">принцип ориентировки коррекционно-педагогической помощи в рамках проектирования и реализации индивидуальной </w:t>
      </w:r>
      <w:r w:rsidR="00264E5A" w:rsidRPr="00CA3B19">
        <w:rPr>
          <w:iCs/>
          <w:sz w:val="26"/>
          <w:szCs w:val="26"/>
        </w:rPr>
        <w:t xml:space="preserve">программы развития </w:t>
      </w:r>
      <w:r w:rsidRPr="00CA3B19">
        <w:rPr>
          <w:iCs/>
          <w:sz w:val="26"/>
          <w:szCs w:val="26"/>
        </w:rPr>
        <w:t>на социализацию ребенка.</w:t>
      </w:r>
      <w:r w:rsidR="007E36E1" w:rsidRPr="00CA3B19">
        <w:rPr>
          <w:iCs/>
          <w:sz w:val="26"/>
          <w:szCs w:val="26"/>
        </w:rPr>
        <w:t xml:space="preserve"> </w:t>
      </w:r>
      <w:r w:rsidRPr="00CA3B19">
        <w:rPr>
          <w:sz w:val="26"/>
          <w:szCs w:val="26"/>
        </w:rPr>
        <w:t>Необходим выбор таких направлений и форм работы с ребенком, которые будут решающими и доступными для его социальной адаптации и, по возможности, интеграции в общество.</w:t>
      </w:r>
    </w:p>
    <w:p w:rsidR="008274E5" w:rsidRPr="005545AA" w:rsidRDefault="008274E5" w:rsidP="00CA3B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45AA">
        <w:rPr>
          <w:rFonts w:ascii="Times New Roman" w:hAnsi="Times New Roman" w:cs="Times New Roman"/>
          <w:sz w:val="26"/>
          <w:szCs w:val="26"/>
        </w:rPr>
        <w:t>При проектировании содержания индивидуальной образовательной программы для детей с ограниченными возможностями здоровья – с РА</w:t>
      </w:r>
      <w:r w:rsidR="001317DB">
        <w:rPr>
          <w:rFonts w:ascii="Times New Roman" w:hAnsi="Times New Roman" w:cs="Times New Roman"/>
          <w:sz w:val="26"/>
          <w:szCs w:val="26"/>
        </w:rPr>
        <w:t xml:space="preserve">С – </w:t>
      </w:r>
      <w:r w:rsidRPr="005545AA">
        <w:rPr>
          <w:rFonts w:ascii="Times New Roman" w:hAnsi="Times New Roman" w:cs="Times New Roman"/>
          <w:sz w:val="26"/>
          <w:szCs w:val="26"/>
        </w:rPr>
        <w:t xml:space="preserve">следует помнить, что развитие его психики подчиняется тем же основным закономерностям, что и развитие психики ребенка с нормативным психическим развитием (Т.А. Власова, Л.С. Выготский, Б. В. Зейгарник, А. Н. </w:t>
      </w:r>
      <w:r w:rsidRPr="004173A8">
        <w:rPr>
          <w:rFonts w:ascii="Times New Roman" w:hAnsi="Times New Roman" w:cs="Times New Roman"/>
          <w:sz w:val="26"/>
          <w:szCs w:val="26"/>
        </w:rPr>
        <w:lastRenderedPageBreak/>
        <w:t xml:space="preserve">Леонтьев, А.Р. </w:t>
      </w:r>
      <w:proofErr w:type="spellStart"/>
      <w:r w:rsidRPr="004173A8">
        <w:rPr>
          <w:rFonts w:ascii="Times New Roman" w:hAnsi="Times New Roman" w:cs="Times New Roman"/>
          <w:sz w:val="26"/>
          <w:szCs w:val="26"/>
        </w:rPr>
        <w:t>Лурия</w:t>
      </w:r>
      <w:proofErr w:type="spellEnd"/>
      <w:r w:rsidRPr="004173A8">
        <w:rPr>
          <w:rFonts w:ascii="Times New Roman" w:hAnsi="Times New Roman" w:cs="Times New Roman"/>
          <w:sz w:val="26"/>
          <w:szCs w:val="26"/>
        </w:rPr>
        <w:t>, М.С. Певзнер).</w:t>
      </w:r>
      <w:proofErr w:type="gramEnd"/>
      <w:r w:rsidR="00CA3B19" w:rsidRPr="004173A8">
        <w:rPr>
          <w:rFonts w:ascii="Times New Roman" w:hAnsi="Times New Roman" w:cs="Times New Roman"/>
          <w:sz w:val="26"/>
          <w:szCs w:val="26"/>
        </w:rPr>
        <w:t xml:space="preserve"> </w:t>
      </w:r>
      <w:r w:rsidR="002956FB" w:rsidRPr="004173A8">
        <w:rPr>
          <w:rFonts w:ascii="Times New Roman" w:hAnsi="Times New Roman" w:cs="Times New Roman"/>
          <w:iCs/>
          <w:sz w:val="26"/>
          <w:szCs w:val="26"/>
        </w:rPr>
        <w:t xml:space="preserve">Но </w:t>
      </w:r>
      <w:r w:rsidR="002956FB" w:rsidRPr="004173A8">
        <w:rPr>
          <w:rFonts w:ascii="Times New Roman" w:hAnsi="Times New Roman" w:cs="Times New Roman"/>
          <w:sz w:val="26"/>
          <w:szCs w:val="26"/>
        </w:rPr>
        <w:t>н</w:t>
      </w:r>
      <w:r w:rsidRPr="004173A8">
        <w:rPr>
          <w:rFonts w:ascii="Times New Roman" w:hAnsi="Times New Roman" w:cs="Times New Roman"/>
          <w:sz w:val="26"/>
          <w:szCs w:val="26"/>
        </w:rPr>
        <w:t>аряду с закономерностями общими для</w:t>
      </w:r>
      <w:r w:rsidRPr="005545AA">
        <w:rPr>
          <w:rFonts w:ascii="Times New Roman" w:hAnsi="Times New Roman" w:cs="Times New Roman"/>
          <w:sz w:val="26"/>
          <w:szCs w:val="26"/>
        </w:rPr>
        <w:t xml:space="preserve"> нормативного и нарушенного психического</w:t>
      </w:r>
      <w:r w:rsidR="007E36E1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развити</w:t>
      </w:r>
      <w:r w:rsidR="002956FB" w:rsidRPr="005545AA">
        <w:rPr>
          <w:rFonts w:ascii="Times New Roman" w:hAnsi="Times New Roman" w:cs="Times New Roman"/>
          <w:sz w:val="26"/>
          <w:szCs w:val="26"/>
        </w:rPr>
        <w:t xml:space="preserve">я </w:t>
      </w:r>
      <w:r w:rsidRPr="005545AA">
        <w:rPr>
          <w:rFonts w:ascii="Times New Roman" w:hAnsi="Times New Roman" w:cs="Times New Roman"/>
          <w:b/>
          <w:sz w:val="26"/>
          <w:szCs w:val="26"/>
        </w:rPr>
        <w:t xml:space="preserve">выделяют </w:t>
      </w:r>
      <w:r w:rsidRPr="005545AA">
        <w:rPr>
          <w:rFonts w:ascii="Times New Roman" w:hAnsi="Times New Roman" w:cs="Times New Roman"/>
          <w:b/>
          <w:i/>
          <w:iCs/>
          <w:sz w:val="26"/>
          <w:szCs w:val="26"/>
        </w:rPr>
        <w:t>закономерности, присущие всем типам отклоняющегося развити</w:t>
      </w:r>
      <w:r w:rsidR="007E36E1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я </w:t>
      </w:r>
      <w:r w:rsidRPr="005545AA">
        <w:rPr>
          <w:rFonts w:ascii="Times New Roman" w:hAnsi="Times New Roman" w:cs="Times New Roman"/>
          <w:sz w:val="26"/>
          <w:szCs w:val="26"/>
        </w:rPr>
        <w:t>независимо от характера и степени выраженности нарушения, которые также следует</w:t>
      </w:r>
      <w:r w:rsidR="007E36E1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принимать во внимание</w:t>
      </w:r>
      <w:r w:rsidR="00B953A9">
        <w:rPr>
          <w:rFonts w:ascii="Times New Roman" w:hAnsi="Times New Roman" w:cs="Times New Roman"/>
          <w:sz w:val="26"/>
          <w:szCs w:val="26"/>
        </w:rPr>
        <w:t xml:space="preserve"> при разработке индивидуальной п</w:t>
      </w:r>
      <w:r w:rsidRPr="005545AA">
        <w:rPr>
          <w:rFonts w:ascii="Times New Roman" w:hAnsi="Times New Roman" w:cs="Times New Roman"/>
          <w:sz w:val="26"/>
          <w:szCs w:val="26"/>
        </w:rPr>
        <w:t>рограммы.</w:t>
      </w:r>
      <w:r w:rsidR="00CA3B1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К данным</w:t>
      </w:r>
      <w:r w:rsidR="00B47797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закономерностям относятся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>:</w:t>
      </w:r>
    </w:p>
    <w:p w:rsidR="00CA3B19" w:rsidRPr="00CA3B19" w:rsidRDefault="008274E5" w:rsidP="008C580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CA3B19">
        <w:rPr>
          <w:rFonts w:ascii="Times New Roman" w:hAnsi="Times New Roman" w:cs="Times New Roman"/>
          <w:sz w:val="26"/>
          <w:szCs w:val="26"/>
        </w:rPr>
        <w:t>Нарушение приема, переработки, сохранения и использования информации. В</w:t>
      </w:r>
      <w:r w:rsidR="007E36E1" w:rsidRPr="00CA3B19">
        <w:rPr>
          <w:rFonts w:ascii="Times New Roman" w:hAnsi="Times New Roman" w:cs="Times New Roman"/>
          <w:sz w:val="26"/>
          <w:szCs w:val="26"/>
        </w:rPr>
        <w:t xml:space="preserve"> </w:t>
      </w:r>
      <w:r w:rsidRPr="00CA3B19">
        <w:rPr>
          <w:rFonts w:ascii="Times New Roman" w:hAnsi="Times New Roman" w:cs="Times New Roman"/>
          <w:sz w:val="26"/>
          <w:szCs w:val="26"/>
        </w:rPr>
        <w:t>зависимости от специфики отклонения искажаются разные параметры окружающей</w:t>
      </w:r>
      <w:r w:rsidR="007E36E1" w:rsidRPr="00CA3B19">
        <w:rPr>
          <w:rFonts w:ascii="Times New Roman" w:hAnsi="Times New Roman" w:cs="Times New Roman"/>
          <w:sz w:val="26"/>
          <w:szCs w:val="26"/>
        </w:rPr>
        <w:t xml:space="preserve"> </w:t>
      </w:r>
      <w:r w:rsidRPr="00CA3B19">
        <w:rPr>
          <w:rFonts w:ascii="Times New Roman" w:hAnsi="Times New Roman" w:cs="Times New Roman"/>
          <w:sz w:val="26"/>
          <w:szCs w:val="26"/>
        </w:rPr>
        <w:t>действительности: при сенсорной патологии происходит искажение сенсорной информации на этапе ее приёма через поврежденный анализатор, при патологии эмоционально-личностной сферы (психопатия, синдром детского аутизма) искажается восприятие, интерпретация и использование социальной информации</w:t>
      </w:r>
      <w:r w:rsidR="007E36E1" w:rsidRPr="00CA3B19">
        <w:rPr>
          <w:rFonts w:ascii="Times New Roman" w:hAnsi="Times New Roman" w:cs="Times New Roman"/>
          <w:sz w:val="26"/>
          <w:szCs w:val="26"/>
        </w:rPr>
        <w:t>.</w:t>
      </w:r>
      <w:r w:rsidRPr="00CA3B19">
        <w:rPr>
          <w:rFonts w:ascii="Times New Roman" w:hAnsi="Times New Roman" w:cs="Times New Roman"/>
          <w:b/>
          <w:i/>
          <w:sz w:val="26"/>
          <w:szCs w:val="26"/>
        </w:rPr>
        <w:t xml:space="preserve"> Учет данной закономерности определяет выбор педагогом особых методов, приемов и средств, обеспечивающих освоение ребенком с ограниченными возможностями здор</w:t>
      </w:r>
      <w:r w:rsidR="007E36E1" w:rsidRPr="00CA3B19">
        <w:rPr>
          <w:rFonts w:ascii="Times New Roman" w:hAnsi="Times New Roman" w:cs="Times New Roman"/>
          <w:b/>
          <w:i/>
          <w:sz w:val="26"/>
          <w:szCs w:val="26"/>
        </w:rPr>
        <w:t>овья, в частности ребёнка с РАС программного содержания.</w:t>
      </w:r>
    </w:p>
    <w:p w:rsidR="004574EE" w:rsidRPr="004574EE" w:rsidRDefault="008274E5" w:rsidP="008C580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CA3B19">
        <w:rPr>
          <w:rFonts w:ascii="Times New Roman" w:hAnsi="Times New Roman" w:cs="Times New Roman"/>
          <w:sz w:val="26"/>
          <w:szCs w:val="26"/>
        </w:rPr>
        <w:t>Несоответствие развития речи возрастным нормам. Практически все</w:t>
      </w:r>
      <w:r w:rsidR="00AE2D86" w:rsidRPr="00CA3B19">
        <w:rPr>
          <w:rFonts w:ascii="Times New Roman" w:hAnsi="Times New Roman" w:cs="Times New Roman"/>
          <w:sz w:val="26"/>
          <w:szCs w:val="26"/>
        </w:rPr>
        <w:t xml:space="preserve"> дети с аутистическим спектром </w:t>
      </w:r>
      <w:r w:rsidRPr="00CA3B19">
        <w:rPr>
          <w:rFonts w:ascii="Times New Roman" w:hAnsi="Times New Roman" w:cs="Times New Roman"/>
          <w:sz w:val="26"/>
          <w:szCs w:val="26"/>
        </w:rPr>
        <w:t>затруднения в речевом общении. Речь теряет или частично утрачивает свою коммуникативную функцию. Имеет место диспропорция в использовании вербальных и невербальных средств общения: речевая недостаточность часто компенсируется активизацией мимики и жестов.</w:t>
      </w:r>
    </w:p>
    <w:p w:rsidR="008274E5" w:rsidRPr="00CA3B19" w:rsidRDefault="004574EE" w:rsidP="004574E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8274E5" w:rsidRPr="00CA3B19">
        <w:rPr>
          <w:rFonts w:ascii="Times New Roman" w:hAnsi="Times New Roman" w:cs="Times New Roman"/>
          <w:b/>
          <w:i/>
          <w:sz w:val="26"/>
          <w:szCs w:val="26"/>
        </w:rPr>
        <w:t>Программа предполагает обязательную направленность на коррекцию имеющихся нарушений развития коммуникативной функции речи.</w:t>
      </w:r>
    </w:p>
    <w:p w:rsidR="008274E5" w:rsidRPr="005545AA" w:rsidRDefault="008274E5" w:rsidP="00CA3B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При этом следует понимать, что чем тяжелее нарушение в развитии у ребенка, тем более </w:t>
      </w:r>
      <w:r w:rsidRPr="004173A8">
        <w:rPr>
          <w:rFonts w:ascii="Times New Roman" w:hAnsi="Times New Roman" w:cs="Times New Roman"/>
          <w:sz w:val="26"/>
          <w:szCs w:val="26"/>
        </w:rPr>
        <w:t>содержательным и развёрнутым будет раздел индивидуальной образовательной программы,</w:t>
      </w:r>
      <w:r w:rsidRPr="005545AA">
        <w:rPr>
          <w:rFonts w:ascii="Times New Roman" w:hAnsi="Times New Roman" w:cs="Times New Roman"/>
          <w:sz w:val="26"/>
          <w:szCs w:val="26"/>
        </w:rPr>
        <w:t xml:space="preserve"> направленный на формирование жизненных навыков через формирование основ социального и коммуникативного поведения. Допустимым является содержател</w:t>
      </w:r>
      <w:r w:rsidR="003E32B5">
        <w:rPr>
          <w:rFonts w:ascii="Times New Roman" w:hAnsi="Times New Roman" w:cs="Times New Roman"/>
          <w:sz w:val="26"/>
          <w:szCs w:val="26"/>
        </w:rPr>
        <w:t xml:space="preserve">ьное наполнение индивидуальной </w:t>
      </w:r>
      <w:r w:rsidRPr="005545AA">
        <w:rPr>
          <w:rFonts w:ascii="Times New Roman" w:hAnsi="Times New Roman" w:cs="Times New Roman"/>
          <w:sz w:val="26"/>
          <w:szCs w:val="26"/>
        </w:rPr>
        <w:t>программы исключительно за счет направленности на формирование базовых учеб</w:t>
      </w:r>
      <w:r w:rsidR="00521B51">
        <w:rPr>
          <w:rFonts w:ascii="Times New Roman" w:hAnsi="Times New Roman" w:cs="Times New Roman"/>
          <w:sz w:val="26"/>
          <w:szCs w:val="26"/>
        </w:rPr>
        <w:t>ных действий</w:t>
      </w:r>
      <w:r w:rsidRPr="005545AA">
        <w:rPr>
          <w:rFonts w:ascii="Times New Roman" w:hAnsi="Times New Roman" w:cs="Times New Roman"/>
          <w:sz w:val="26"/>
          <w:szCs w:val="26"/>
        </w:rPr>
        <w:t>.  Данное утверждение справедливо по отношению к</w:t>
      </w:r>
      <w:r w:rsidR="00521B51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детям с тяжелыми и сложными проявлениями аутизма -  как основы, фундамента и залога дальнейшего развития ребёнка, его обучения и формирования жизненно важных</w:t>
      </w:r>
      <w:r w:rsidR="00521B51">
        <w:rPr>
          <w:rFonts w:ascii="Times New Roman" w:hAnsi="Times New Roman" w:cs="Times New Roman"/>
          <w:sz w:val="26"/>
          <w:szCs w:val="26"/>
        </w:rPr>
        <w:t xml:space="preserve"> компетенций – речь идёт о, так </w:t>
      </w:r>
      <w:r w:rsidRPr="005545AA">
        <w:rPr>
          <w:rFonts w:ascii="Times New Roman" w:hAnsi="Times New Roman" w:cs="Times New Roman"/>
          <w:sz w:val="26"/>
          <w:szCs w:val="26"/>
        </w:rPr>
        <w:t>называемых,</w:t>
      </w:r>
      <w:r w:rsidR="00521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низкофункциональных</w:t>
      </w:r>
      <w:proofErr w:type="spellEnd"/>
      <w:r w:rsidR="00521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аутистах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>. Существует понятие</w:t>
      </w:r>
      <w:r w:rsidR="00CA3B1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высокофункциональные</w:t>
      </w:r>
      <w:proofErr w:type="spellEnd"/>
      <w:r w:rsidR="00521B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аутисты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 xml:space="preserve"> </w:t>
      </w:r>
      <w:r w:rsidRPr="004173A8">
        <w:rPr>
          <w:rFonts w:ascii="Times New Roman" w:hAnsi="Times New Roman" w:cs="Times New Roman"/>
          <w:sz w:val="26"/>
          <w:szCs w:val="26"/>
        </w:rPr>
        <w:t>– это дети, проявляющие стойкий интер</w:t>
      </w:r>
      <w:r w:rsidR="004173A8">
        <w:rPr>
          <w:rFonts w:ascii="Times New Roman" w:hAnsi="Times New Roman" w:cs="Times New Roman"/>
          <w:sz w:val="26"/>
          <w:szCs w:val="26"/>
        </w:rPr>
        <w:t>ес к овладению и усвоению академического компонента.</w:t>
      </w:r>
      <w:r w:rsidRPr="005545AA">
        <w:rPr>
          <w:rFonts w:ascii="Times New Roman" w:hAnsi="Times New Roman" w:cs="Times New Roman"/>
          <w:sz w:val="26"/>
          <w:szCs w:val="26"/>
        </w:rPr>
        <w:t xml:space="preserve"> В программный материал</w:t>
      </w:r>
      <w:r w:rsidR="00521B51">
        <w:rPr>
          <w:rFonts w:ascii="Times New Roman" w:hAnsi="Times New Roman" w:cs="Times New Roman"/>
          <w:sz w:val="26"/>
          <w:szCs w:val="26"/>
        </w:rPr>
        <w:t xml:space="preserve"> такого ребёнка</w:t>
      </w:r>
      <w:r w:rsidRPr="005545AA">
        <w:rPr>
          <w:rFonts w:ascii="Times New Roman" w:hAnsi="Times New Roman" w:cs="Times New Roman"/>
          <w:sz w:val="26"/>
          <w:szCs w:val="26"/>
        </w:rPr>
        <w:t xml:space="preserve"> обязательно включаются разделы по обучению навыкам пис</w:t>
      </w:r>
      <w:r w:rsidR="00521B51">
        <w:rPr>
          <w:rFonts w:ascii="Times New Roman" w:hAnsi="Times New Roman" w:cs="Times New Roman"/>
          <w:sz w:val="26"/>
          <w:szCs w:val="26"/>
        </w:rPr>
        <w:t>ьменной речи</w:t>
      </w:r>
      <w:r w:rsidRPr="005545AA">
        <w:rPr>
          <w:rFonts w:ascii="Times New Roman" w:hAnsi="Times New Roman" w:cs="Times New Roman"/>
          <w:sz w:val="26"/>
          <w:szCs w:val="26"/>
        </w:rPr>
        <w:t>.</w:t>
      </w:r>
    </w:p>
    <w:p w:rsidR="00CA3B19" w:rsidRDefault="008274E5" w:rsidP="00554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Изложение принципов проектирования и реализации индивидуальных программ позволило частично раскрыть технологию разработки данных программ, а также охарактеризовать примерную структуру и содержание индивидуальных </w:t>
      </w:r>
      <w:r w:rsidR="000B0778">
        <w:rPr>
          <w:rFonts w:ascii="Times New Roman" w:hAnsi="Times New Roman" w:cs="Times New Roman"/>
          <w:sz w:val="26"/>
          <w:szCs w:val="26"/>
        </w:rPr>
        <w:t xml:space="preserve">программ </w:t>
      </w:r>
      <w:proofErr w:type="gramStart"/>
      <w:r w:rsidR="000B0778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0B0778">
        <w:rPr>
          <w:rFonts w:ascii="Times New Roman" w:hAnsi="Times New Roman" w:cs="Times New Roman"/>
          <w:sz w:val="26"/>
          <w:szCs w:val="26"/>
        </w:rPr>
        <w:t xml:space="preserve"> обучающихся с РАС.</w:t>
      </w:r>
    </w:p>
    <w:p w:rsidR="00264E5A" w:rsidRPr="000B0778" w:rsidRDefault="00AE2D86" w:rsidP="008C580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B19">
        <w:rPr>
          <w:rFonts w:ascii="Times New Roman" w:hAnsi="Times New Roman" w:cs="Times New Roman"/>
          <w:b/>
          <w:sz w:val="26"/>
          <w:szCs w:val="26"/>
        </w:rPr>
        <w:t>Структура индивидуальной образовательной программы</w:t>
      </w:r>
    </w:p>
    <w:p w:rsidR="00CA3B19" w:rsidRDefault="008274E5" w:rsidP="00CA3B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Структура индивидуальной образовательной программы представляет собой единую систему, состоящую из нескольких взаимосвязанных разделов, каждый из которых имеет свою смысловую нагрузку.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Данные разделы в совокупности позволяют обеспечить психолого-педагогическую работу с обучающимся с ограниченными возможностями здоровья по различным направлениям.</w:t>
      </w:r>
      <w:proofErr w:type="gramEnd"/>
      <w:r w:rsidR="00CA3B1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В свете последних событий – утве</w:t>
      </w:r>
      <w:r w:rsidR="005A7076">
        <w:rPr>
          <w:rFonts w:ascii="Times New Roman" w:hAnsi="Times New Roman" w:cs="Times New Roman"/>
          <w:sz w:val="26"/>
          <w:szCs w:val="26"/>
        </w:rPr>
        <w:t>рждение и принятие ФГОС, наличие</w:t>
      </w:r>
      <w:r w:rsidRPr="005545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C365A" w:rsidRPr="005A7076">
        <w:rPr>
          <w:rFonts w:ascii="Times New Roman" w:hAnsi="Times New Roman" w:cs="Times New Roman"/>
          <w:sz w:val="26"/>
          <w:szCs w:val="26"/>
        </w:rPr>
        <w:t>примерной</w:t>
      </w:r>
      <w:proofErr w:type="gramEnd"/>
      <w:r w:rsidR="005C365A" w:rsidRPr="005A7076">
        <w:rPr>
          <w:rFonts w:ascii="Times New Roman" w:hAnsi="Times New Roman" w:cs="Times New Roman"/>
          <w:sz w:val="26"/>
          <w:szCs w:val="26"/>
        </w:rPr>
        <w:t xml:space="preserve"> АООП НОО</w:t>
      </w:r>
      <w:r w:rsidR="005C365A">
        <w:rPr>
          <w:rFonts w:ascii="Times New Roman" w:hAnsi="Times New Roman" w:cs="Times New Roman"/>
          <w:sz w:val="26"/>
          <w:szCs w:val="26"/>
        </w:rPr>
        <w:t xml:space="preserve"> обучающихся с расстройствами аутистического</w:t>
      </w:r>
      <w:r w:rsidRPr="005545AA">
        <w:rPr>
          <w:rFonts w:ascii="Times New Roman" w:hAnsi="Times New Roman" w:cs="Times New Roman"/>
          <w:sz w:val="26"/>
          <w:szCs w:val="26"/>
        </w:rPr>
        <w:t xml:space="preserve"> </w:t>
      </w:r>
      <w:r w:rsidR="005A7076">
        <w:rPr>
          <w:rFonts w:ascii="Times New Roman" w:hAnsi="Times New Roman" w:cs="Times New Roman"/>
          <w:sz w:val="26"/>
          <w:szCs w:val="26"/>
        </w:rPr>
        <w:t>спектра –</w:t>
      </w:r>
      <w:r w:rsidRPr="005545AA">
        <w:rPr>
          <w:rFonts w:ascii="Times New Roman" w:hAnsi="Times New Roman" w:cs="Times New Roman"/>
          <w:sz w:val="26"/>
          <w:szCs w:val="26"/>
        </w:rPr>
        <w:t xml:space="preserve"> структура СИПР предлагается следующая:</w:t>
      </w:r>
    </w:p>
    <w:p w:rsidR="00CA3B19" w:rsidRDefault="008274E5" w:rsidP="00CA3B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B19">
        <w:rPr>
          <w:rFonts w:ascii="Times New Roman" w:hAnsi="Times New Roman" w:cs="Times New Roman"/>
          <w:b/>
          <w:bCs/>
          <w:sz w:val="26"/>
          <w:szCs w:val="26"/>
        </w:rPr>
        <w:t>Структура специальной индивидуальной программы развития</w:t>
      </w:r>
      <w:r w:rsidR="00B47797" w:rsidRPr="00CA3B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3B19">
        <w:rPr>
          <w:rFonts w:ascii="Times New Roman" w:hAnsi="Times New Roman" w:cs="Times New Roman"/>
          <w:b/>
          <w:bCs/>
          <w:sz w:val="26"/>
          <w:szCs w:val="26"/>
        </w:rPr>
        <w:t>включает</w:t>
      </w:r>
      <w:r w:rsidRPr="00CA3B19">
        <w:rPr>
          <w:rFonts w:ascii="Times New Roman" w:hAnsi="Times New Roman" w:cs="Times New Roman"/>
          <w:sz w:val="26"/>
          <w:szCs w:val="26"/>
        </w:rPr>
        <w:t xml:space="preserve">: общие сведения о ребёнке;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ребёнка; индивидуальный учебный план; содержание образования в условиях организации и семьи; организация реализации потребности в уходе и присмотре; перечень </w:t>
      </w:r>
      <w:r w:rsidRPr="00CA3B19">
        <w:rPr>
          <w:rFonts w:ascii="Times New Roman" w:hAnsi="Times New Roman" w:cs="Times New Roman"/>
          <w:sz w:val="26"/>
          <w:szCs w:val="26"/>
        </w:rPr>
        <w:lastRenderedPageBreak/>
        <w:t>специалистов, участвующих в разработке и реализации СИПР;</w:t>
      </w:r>
      <w:proofErr w:type="gramEnd"/>
      <w:r w:rsidRPr="00CA3B19">
        <w:rPr>
          <w:rFonts w:ascii="Times New Roman" w:hAnsi="Times New Roman" w:cs="Times New Roman"/>
          <w:sz w:val="26"/>
          <w:szCs w:val="26"/>
        </w:rPr>
        <w:t xml:space="preserve"> программу сотрудничества организации и семьи обучающегося; перечень необходимых технических средств и дидактических материалов; средства мониторинга и оценки динамики обучения. Кроме того, программа может иметь приложение, включающее задания и рекомендации для их выполнения ребёнком в домашних условиях.</w:t>
      </w:r>
    </w:p>
    <w:p w:rsidR="008274E5" w:rsidRPr="00CA3B19" w:rsidRDefault="008274E5" w:rsidP="00CA3B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3B19">
        <w:rPr>
          <w:rFonts w:ascii="Times New Roman" w:hAnsi="Times New Roman" w:cs="Times New Roman"/>
          <w:sz w:val="26"/>
          <w:szCs w:val="26"/>
        </w:rPr>
        <w:t>Подробнее: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Общие сведения содержат: </w:t>
      </w:r>
    </w:p>
    <w:p w:rsidR="00CA3B19" w:rsidRDefault="008274E5" w:rsidP="00C13BB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персональные данные о ребенке и его родителях; </w:t>
      </w:r>
    </w:p>
    <w:p w:rsidR="00CA3B19" w:rsidRDefault="008274E5" w:rsidP="00C13BB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бытовые условия семьи, оценку отношения членов семьи к образованию ребенка; </w:t>
      </w:r>
    </w:p>
    <w:p w:rsidR="008274E5" w:rsidRPr="00CA3B19" w:rsidRDefault="008274E5" w:rsidP="00C13BBA">
      <w:pPr>
        <w:pStyle w:val="Default"/>
        <w:numPr>
          <w:ilvl w:val="0"/>
          <w:numId w:val="20"/>
        </w:numPr>
        <w:tabs>
          <w:tab w:val="left" w:pos="567"/>
        </w:tabs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заключение ПМПК. </w:t>
      </w:r>
    </w:p>
    <w:p w:rsidR="008274E5" w:rsidRPr="005545AA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5545AA">
        <w:rPr>
          <w:sz w:val="26"/>
          <w:szCs w:val="26"/>
        </w:rPr>
        <w:t xml:space="preserve">Характеристика ребенка составляется на основе психолого-педагогического обследования ребенка, проводимого специалистами общеобразовательной организации, с целью оценки актуального состояния </w:t>
      </w:r>
      <w:r w:rsidR="00CA3B19" w:rsidRPr="005545AA">
        <w:rPr>
          <w:sz w:val="26"/>
          <w:szCs w:val="26"/>
        </w:rPr>
        <w:t>развития,</w:t>
      </w:r>
      <w:r w:rsidRPr="005545AA">
        <w:rPr>
          <w:sz w:val="26"/>
          <w:szCs w:val="26"/>
        </w:rPr>
        <w:t xml:space="preserve"> обучающегося и определения «зоны его ближайшего развития».</w:t>
      </w:r>
    </w:p>
    <w:p w:rsidR="00CA3B19" w:rsidRDefault="008274E5" w:rsidP="00CA3B19">
      <w:pPr>
        <w:pStyle w:val="Default"/>
        <w:jc w:val="both"/>
        <w:rPr>
          <w:sz w:val="26"/>
          <w:szCs w:val="26"/>
        </w:rPr>
      </w:pPr>
      <w:r w:rsidRPr="005545AA">
        <w:rPr>
          <w:sz w:val="26"/>
          <w:szCs w:val="26"/>
        </w:rPr>
        <w:t xml:space="preserve"> Характеристика отражает: </w:t>
      </w:r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5545AA">
        <w:rPr>
          <w:sz w:val="26"/>
          <w:szCs w:val="26"/>
        </w:rPr>
        <w:t xml:space="preserve">характеристика поведенческих и эмоциональных реакций ребенка, наблюдаемых специалистами; характерологические особенности личности ребенка (со слов родителей); </w:t>
      </w:r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proofErr w:type="spellStart"/>
      <w:proofErr w:type="gramStart"/>
      <w:r w:rsidRPr="00CA3B19">
        <w:rPr>
          <w:sz w:val="26"/>
          <w:szCs w:val="26"/>
        </w:rPr>
        <w:t>сформированность</w:t>
      </w:r>
      <w:proofErr w:type="spellEnd"/>
      <w:r w:rsidRPr="00CA3B19">
        <w:rPr>
          <w:sz w:val="26"/>
          <w:szCs w:val="26"/>
        </w:rPr>
        <w:t xml:space="preserve"> социально значимых навыков, умений: коммуникативные возможности, игра, интеллектуальные умения: счет, письмо, чтение, содержание представлений об окружающих предметах, явлениях, самообслуживание, предметно-практическая деятельность; </w:t>
      </w:r>
      <w:proofErr w:type="gramEnd"/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данные о физическом здоровье, двигательном и сенсорном развитии ребенка; </w:t>
      </w:r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особенности проявления познавательных процессов: восприятий, внимания, памяти, мышления; </w:t>
      </w:r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состояние </w:t>
      </w:r>
      <w:proofErr w:type="spellStart"/>
      <w:r w:rsidRPr="00CA3B19">
        <w:rPr>
          <w:sz w:val="26"/>
          <w:szCs w:val="26"/>
        </w:rPr>
        <w:t>сформированности</w:t>
      </w:r>
      <w:proofErr w:type="spellEnd"/>
      <w:r w:rsidRPr="00CA3B19">
        <w:rPr>
          <w:sz w:val="26"/>
          <w:szCs w:val="26"/>
        </w:rPr>
        <w:t xml:space="preserve"> устной речи и речемыслительных операций; </w:t>
      </w:r>
    </w:p>
    <w:p w:rsidR="00CA3B19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потребность в уходе и присмотре. Необходимый объем помощи со стороны окружающих: полная/частичная, постоянная/эпизодическая; </w:t>
      </w:r>
    </w:p>
    <w:p w:rsidR="008274E5" w:rsidRPr="000B0778" w:rsidRDefault="008274E5" w:rsidP="008C580D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выводы по итогам обследования: приоритетные образовательные области, учебные предметы, коррекционные занятия для обучения и воспитания в общеобразовательной организации, в условиях надомного обучения. 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5545AA">
        <w:rPr>
          <w:sz w:val="26"/>
          <w:szCs w:val="26"/>
        </w:rPr>
        <w:t xml:space="preserve">Индивидуальный учебный план отражает доступные для обучающегося приоритетные предметные области, учебные предметы, коррекционные занятия, внеурочную деятельность и устанавливает объем недельной нагрузки </w:t>
      </w:r>
      <w:proofErr w:type="gramStart"/>
      <w:r w:rsidRPr="005545AA">
        <w:rPr>
          <w:sz w:val="26"/>
          <w:szCs w:val="26"/>
        </w:rPr>
        <w:t>на</w:t>
      </w:r>
      <w:proofErr w:type="gramEnd"/>
      <w:r w:rsidRPr="005545AA">
        <w:rPr>
          <w:sz w:val="26"/>
          <w:szCs w:val="26"/>
        </w:rPr>
        <w:t xml:space="preserve"> обучающегося. 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>Содержание образования СИПР включает конкретные задачи по формированию представлений, действий/операций по каждой из программ учебных предметов, коррекционных занятий и других программ (формирования базовых учебных действий)</w:t>
      </w:r>
      <w:r w:rsidR="00CA3B19">
        <w:rPr>
          <w:sz w:val="26"/>
          <w:szCs w:val="26"/>
        </w:rPr>
        <w:t>.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Специалисты, участвующие в реализации СИПР. 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Программа сотрудничества </w:t>
      </w:r>
      <w:proofErr w:type="gramStart"/>
      <w:r w:rsidRPr="00CA3B19">
        <w:rPr>
          <w:sz w:val="26"/>
          <w:szCs w:val="26"/>
        </w:rPr>
        <w:t>специалистов</w:t>
      </w:r>
      <w:proofErr w:type="gramEnd"/>
      <w:r w:rsidRPr="00CA3B19">
        <w:rPr>
          <w:sz w:val="26"/>
          <w:szCs w:val="26"/>
        </w:rPr>
        <w:t xml:space="preserve"> с семьей обучающегося включает задачи, включающую повышение информированности семьи об образовании ребенка, развитие мотивации родителей к конструктивному взаимодействию со специалистами, отражающую способы контактов семьи и организации с целью привлечение родителей к участию в разработке и реализации СИПР и преодоления психологических проблем семьи. 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Перечень необходимых технических средств общего и индивидуального назначения, дидактических материалов, индивидуальные средства реабилитации, необходимых для реализации СИПР. </w:t>
      </w:r>
    </w:p>
    <w:p w:rsidR="00CA3B19" w:rsidRDefault="008274E5" w:rsidP="008C580D">
      <w:pPr>
        <w:pStyle w:val="Default"/>
        <w:numPr>
          <w:ilvl w:val="0"/>
          <w:numId w:val="6"/>
        </w:numPr>
        <w:ind w:left="426" w:hanging="66"/>
        <w:jc w:val="both"/>
        <w:rPr>
          <w:sz w:val="26"/>
          <w:szCs w:val="26"/>
        </w:rPr>
      </w:pPr>
      <w:r w:rsidRPr="00CA3B19">
        <w:rPr>
          <w:sz w:val="26"/>
          <w:szCs w:val="26"/>
        </w:rPr>
        <w:t xml:space="preserve">Средства мониторинга и отслеживания результатов обучения проводится не реже одного раза в полугодие. В ходе мониторинга специалисты общеобразовательной организации </w:t>
      </w:r>
      <w:r w:rsidRPr="00CA3B19">
        <w:rPr>
          <w:sz w:val="26"/>
          <w:szCs w:val="26"/>
        </w:rPr>
        <w:lastRenderedPageBreak/>
        <w:t xml:space="preserve">оценивают уровень </w:t>
      </w:r>
      <w:proofErr w:type="spellStart"/>
      <w:r w:rsidRPr="00CA3B19">
        <w:rPr>
          <w:sz w:val="26"/>
          <w:szCs w:val="26"/>
        </w:rPr>
        <w:t>сформированности</w:t>
      </w:r>
      <w:proofErr w:type="spellEnd"/>
      <w:r w:rsidRPr="00CA3B19">
        <w:rPr>
          <w:sz w:val="26"/>
          <w:szCs w:val="26"/>
        </w:rPr>
        <w:t xml:space="preserve"> коммуникативных и социальных умений обучающегося, освоенных им представлений, действий/операций, внесенных в СИПР.</w:t>
      </w:r>
    </w:p>
    <w:p w:rsidR="00CA3B19" w:rsidRDefault="004574EE" w:rsidP="00CA3B19">
      <w:pPr>
        <w:pStyle w:val="Default"/>
        <w:ind w:firstLine="426"/>
        <w:jc w:val="both"/>
        <w:rPr>
          <w:sz w:val="26"/>
          <w:szCs w:val="26"/>
        </w:rPr>
      </w:pPr>
      <w:r>
        <w:rPr>
          <w:i/>
          <w:sz w:val="26"/>
          <w:szCs w:val="26"/>
        </w:rPr>
        <w:t>Например</w:t>
      </w:r>
      <w:r w:rsidR="00CA3B19">
        <w:rPr>
          <w:i/>
          <w:sz w:val="26"/>
          <w:szCs w:val="26"/>
        </w:rPr>
        <w:t>:</w:t>
      </w:r>
      <w:r w:rsidR="00CA3B19" w:rsidRPr="00CA3B19">
        <w:rPr>
          <w:sz w:val="26"/>
          <w:szCs w:val="26"/>
        </w:rPr>
        <w:t xml:space="preserve"> «выполняет</w:t>
      </w:r>
      <w:r w:rsidR="008274E5" w:rsidRPr="00CA3B19">
        <w:rPr>
          <w:sz w:val="26"/>
          <w:szCs w:val="26"/>
        </w:rPr>
        <w:t xml:space="preserve">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помощью».</w:t>
      </w:r>
    </w:p>
    <w:p w:rsidR="00CA3B19" w:rsidRDefault="008274E5" w:rsidP="00CA3B19">
      <w:pPr>
        <w:pStyle w:val="Default"/>
        <w:ind w:firstLine="426"/>
        <w:jc w:val="both"/>
        <w:rPr>
          <w:sz w:val="26"/>
          <w:szCs w:val="26"/>
        </w:rPr>
      </w:pPr>
      <w:r w:rsidRPr="005545AA">
        <w:rPr>
          <w:sz w:val="26"/>
          <w:szCs w:val="26"/>
        </w:rPr>
        <w:t xml:space="preserve">В соответствии </w:t>
      </w:r>
      <w:r w:rsidR="00521B51">
        <w:rPr>
          <w:sz w:val="26"/>
          <w:szCs w:val="26"/>
        </w:rPr>
        <w:t xml:space="preserve">с требованиями ФГОС результаты - </w:t>
      </w:r>
      <w:r w:rsidRPr="005545AA">
        <w:rPr>
          <w:sz w:val="26"/>
          <w:szCs w:val="26"/>
        </w:rPr>
        <w:t>мониторинг освоения СИПР можно и допустимо представить в виде аналитической справки – динамической характеристики на обуча</w:t>
      </w:r>
      <w:r w:rsidR="00521B51">
        <w:rPr>
          <w:sz w:val="26"/>
          <w:szCs w:val="26"/>
        </w:rPr>
        <w:t>ющегося ребёнка</w:t>
      </w:r>
      <w:r w:rsidRPr="005545AA">
        <w:rPr>
          <w:sz w:val="26"/>
          <w:szCs w:val="26"/>
        </w:rPr>
        <w:t>.</w:t>
      </w:r>
    </w:p>
    <w:p w:rsidR="00BB7A53" w:rsidRDefault="008274E5" w:rsidP="00BB7A53">
      <w:pPr>
        <w:pStyle w:val="Default"/>
        <w:ind w:firstLine="426"/>
        <w:jc w:val="both"/>
        <w:rPr>
          <w:sz w:val="26"/>
          <w:szCs w:val="26"/>
        </w:rPr>
      </w:pPr>
      <w:r w:rsidRPr="005545AA">
        <w:rPr>
          <w:sz w:val="26"/>
          <w:szCs w:val="26"/>
        </w:rPr>
        <w:t>Согласно требованиям Федерального Стандарта</w:t>
      </w:r>
      <w:r w:rsidR="002215DF">
        <w:rPr>
          <w:sz w:val="26"/>
          <w:szCs w:val="26"/>
        </w:rPr>
        <w:t xml:space="preserve"> </w:t>
      </w:r>
      <w:r w:rsidR="00BB7A53" w:rsidRPr="005545AA">
        <w:rPr>
          <w:b/>
          <w:i/>
          <w:sz w:val="26"/>
          <w:szCs w:val="26"/>
        </w:rPr>
        <w:t>индивидуальные программы</w:t>
      </w:r>
      <w:r w:rsidRPr="005545AA">
        <w:rPr>
          <w:b/>
          <w:i/>
          <w:sz w:val="26"/>
          <w:szCs w:val="26"/>
        </w:rPr>
        <w:t xml:space="preserve"> учебных предметов, </w:t>
      </w:r>
      <w:r w:rsidRPr="005545AA">
        <w:rPr>
          <w:sz w:val="26"/>
          <w:szCs w:val="26"/>
        </w:rPr>
        <w:t>коррекционных курсов должны содержать: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274E5" w:rsidRPr="005545AA">
        <w:rPr>
          <w:sz w:val="26"/>
          <w:szCs w:val="26"/>
        </w:rPr>
        <w:t xml:space="preserve">ояснительную записку, в которой конкретизируются общие цели образования с учетом специфики учебного предмета, </w:t>
      </w:r>
      <w:r>
        <w:rPr>
          <w:sz w:val="26"/>
          <w:szCs w:val="26"/>
        </w:rPr>
        <w:t>коррекционного курса.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21B51" w:rsidRPr="00BB7A53">
        <w:rPr>
          <w:sz w:val="26"/>
          <w:szCs w:val="26"/>
        </w:rPr>
        <w:t xml:space="preserve">бщую </w:t>
      </w:r>
      <w:r w:rsidR="008274E5" w:rsidRPr="00BB7A53">
        <w:rPr>
          <w:sz w:val="26"/>
          <w:szCs w:val="26"/>
        </w:rPr>
        <w:t>характеристику учебного предмета, коррекционного курса с учетом особенн</w:t>
      </w:r>
      <w:r>
        <w:rPr>
          <w:sz w:val="26"/>
          <w:szCs w:val="26"/>
        </w:rPr>
        <w:t xml:space="preserve">остей его освоения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>.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274E5" w:rsidRPr="00BB7A53">
        <w:rPr>
          <w:sz w:val="26"/>
          <w:szCs w:val="26"/>
        </w:rPr>
        <w:t>писание места уч</w:t>
      </w:r>
      <w:r>
        <w:rPr>
          <w:sz w:val="26"/>
          <w:szCs w:val="26"/>
        </w:rPr>
        <w:t xml:space="preserve">ебного предмета в учебном плане. </w:t>
      </w:r>
    </w:p>
    <w:p w:rsidR="00BB7A53" w:rsidRDefault="00BB7A53" w:rsidP="008C580D">
      <w:pPr>
        <w:pStyle w:val="Default"/>
        <w:numPr>
          <w:ilvl w:val="0"/>
          <w:numId w:val="9"/>
        </w:num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="008274E5" w:rsidRPr="00BB7A53">
        <w:rPr>
          <w:sz w:val="26"/>
          <w:szCs w:val="26"/>
        </w:rPr>
        <w:t>ичностные и предметные результаты освоения учебного предмета, корре</w:t>
      </w:r>
      <w:r>
        <w:rPr>
          <w:sz w:val="26"/>
          <w:szCs w:val="26"/>
        </w:rPr>
        <w:t xml:space="preserve">кционного курса. 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274E5" w:rsidRPr="00BB7A53">
        <w:rPr>
          <w:sz w:val="26"/>
          <w:szCs w:val="26"/>
        </w:rPr>
        <w:t>одержание учебного</w:t>
      </w:r>
      <w:r>
        <w:rPr>
          <w:sz w:val="26"/>
          <w:szCs w:val="26"/>
        </w:rPr>
        <w:t xml:space="preserve"> предмета, коррекционного курса.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8274E5" w:rsidRPr="00BB7A53">
        <w:rPr>
          <w:sz w:val="26"/>
          <w:szCs w:val="26"/>
        </w:rPr>
        <w:t>ематическое планирование с определением основных видов у</w:t>
      </w:r>
      <w:r>
        <w:rPr>
          <w:sz w:val="26"/>
          <w:szCs w:val="26"/>
        </w:rPr>
        <w:t>чебной деятельности обучающихся.</w:t>
      </w:r>
    </w:p>
    <w:p w:rsidR="00BB7A53" w:rsidRDefault="00BB7A53" w:rsidP="008C580D">
      <w:pPr>
        <w:pStyle w:val="Default"/>
        <w:numPr>
          <w:ilvl w:val="0"/>
          <w:numId w:val="9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="008274E5" w:rsidRPr="00BB7A53">
        <w:rPr>
          <w:sz w:val="26"/>
          <w:szCs w:val="26"/>
        </w:rPr>
        <w:t>писание материально-технического обеспечения образовательной деятельности.</w:t>
      </w:r>
    </w:p>
    <w:p w:rsidR="00BB7A53" w:rsidRDefault="008274E5" w:rsidP="00BB7A53">
      <w:pPr>
        <w:pStyle w:val="Default"/>
        <w:ind w:firstLine="426"/>
        <w:jc w:val="both"/>
        <w:rPr>
          <w:sz w:val="26"/>
          <w:szCs w:val="26"/>
        </w:rPr>
      </w:pPr>
      <w:r w:rsidRPr="00BB7A53">
        <w:rPr>
          <w:sz w:val="26"/>
          <w:szCs w:val="26"/>
        </w:rPr>
        <w:t>В коррекционной работе с детьми с РАС уместно использовать структуру индивидуальных программ, предложенную Морозовой С.</w:t>
      </w:r>
      <w:proofErr w:type="gramStart"/>
      <w:r w:rsidRPr="00BB7A53">
        <w:rPr>
          <w:sz w:val="26"/>
          <w:szCs w:val="26"/>
        </w:rPr>
        <w:t>С</w:t>
      </w:r>
      <w:proofErr w:type="gramEnd"/>
      <w:r w:rsidRPr="00BB7A53">
        <w:rPr>
          <w:sz w:val="26"/>
          <w:szCs w:val="26"/>
        </w:rPr>
        <w:t xml:space="preserve"> </w:t>
      </w:r>
      <w:proofErr w:type="gramStart"/>
      <w:r w:rsidRPr="00BB7A53">
        <w:rPr>
          <w:sz w:val="26"/>
          <w:szCs w:val="26"/>
        </w:rPr>
        <w:t>с</w:t>
      </w:r>
      <w:proofErr w:type="gramEnd"/>
      <w:r w:rsidRPr="00BB7A53">
        <w:rPr>
          <w:sz w:val="26"/>
          <w:szCs w:val="26"/>
        </w:rPr>
        <w:t xml:space="preserve"> пошаговым описанием формируемого навыка. Подобные программы удобно и показательно использовать при работе с особо «тяжёлыми» – </w:t>
      </w:r>
      <w:proofErr w:type="spellStart"/>
      <w:r w:rsidRPr="00BB7A53">
        <w:rPr>
          <w:sz w:val="26"/>
          <w:szCs w:val="26"/>
        </w:rPr>
        <w:t>низкофункциональными</w:t>
      </w:r>
      <w:proofErr w:type="spellEnd"/>
      <w:r w:rsidR="00AA7F0C" w:rsidRPr="00BB7A53">
        <w:rPr>
          <w:sz w:val="26"/>
          <w:szCs w:val="26"/>
        </w:rPr>
        <w:t xml:space="preserve"> </w:t>
      </w:r>
      <w:proofErr w:type="spellStart"/>
      <w:r w:rsidRPr="00BB7A53">
        <w:rPr>
          <w:sz w:val="26"/>
          <w:szCs w:val="26"/>
        </w:rPr>
        <w:t>аутистами</w:t>
      </w:r>
      <w:proofErr w:type="spellEnd"/>
      <w:r w:rsidRPr="00BB7A53">
        <w:rPr>
          <w:sz w:val="26"/>
          <w:szCs w:val="26"/>
        </w:rPr>
        <w:t>. Так как описывается формирование изначально поведенческого компонента, и, только после этого закладываем основы формирования каких-либо навыков (понимание предметов, сортировка). При этом используем основные принципы АВА терапии. Первым шагом в практической коррекционной работе является выбор тех навыков, которые планируется формировать, или тех видов поведения, которые необходимо корректировать. Выбор навыков осуществляется на основании данных, полученных в ходе диагностики. Кроме того, ориентируются на следующие факторы:</w:t>
      </w:r>
    </w:p>
    <w:p w:rsidR="00BB7A53" w:rsidRDefault="00BB7A53" w:rsidP="008C580D">
      <w:pPr>
        <w:pStyle w:val="Default"/>
        <w:numPr>
          <w:ilvl w:val="0"/>
          <w:numId w:val="10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274E5" w:rsidRPr="005545AA">
        <w:rPr>
          <w:sz w:val="26"/>
          <w:szCs w:val="26"/>
        </w:rPr>
        <w:t>озрастную норму – есть ли этот навык у сверстников ребёнка.</w:t>
      </w:r>
    </w:p>
    <w:p w:rsidR="00BB7A53" w:rsidRDefault="00BB7A53" w:rsidP="008C580D">
      <w:pPr>
        <w:pStyle w:val="Default"/>
        <w:numPr>
          <w:ilvl w:val="0"/>
          <w:numId w:val="10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8274E5" w:rsidRPr="00BB7A53">
        <w:rPr>
          <w:sz w:val="26"/>
          <w:szCs w:val="26"/>
        </w:rPr>
        <w:t>апросы родителей – чему хотят научить его родители, какие виды поведения для них нежелательны.</w:t>
      </w:r>
    </w:p>
    <w:p w:rsidR="00BB7A53" w:rsidRDefault="00BB7A53" w:rsidP="008C580D">
      <w:pPr>
        <w:pStyle w:val="Default"/>
        <w:numPr>
          <w:ilvl w:val="0"/>
          <w:numId w:val="10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274E5" w:rsidRPr="00BB7A53">
        <w:rPr>
          <w:sz w:val="26"/>
          <w:szCs w:val="26"/>
        </w:rPr>
        <w:t>оциальную значимость навыков – их необходимость для социальной адаптации ребёнка, для его будущей жизни в обществе.</w:t>
      </w:r>
      <w:r>
        <w:rPr>
          <w:sz w:val="26"/>
          <w:szCs w:val="26"/>
        </w:rPr>
        <w:t xml:space="preserve"> </w:t>
      </w:r>
    </w:p>
    <w:p w:rsidR="008274E5" w:rsidRPr="00BB7A53" w:rsidRDefault="00BB7A53" w:rsidP="008C580D">
      <w:pPr>
        <w:pStyle w:val="Default"/>
        <w:numPr>
          <w:ilvl w:val="0"/>
          <w:numId w:val="10"/>
        </w:numPr>
        <w:ind w:left="567" w:hanging="207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274E5" w:rsidRPr="00BB7A53">
        <w:rPr>
          <w:sz w:val="26"/>
          <w:szCs w:val="26"/>
        </w:rPr>
        <w:t>нтересы и предпочтения ребёнка.</w:t>
      </w:r>
    </w:p>
    <w:p w:rsidR="00BB7A53" w:rsidRDefault="008274E5" w:rsidP="00BB7A53">
      <w:pPr>
        <w:pStyle w:val="Default"/>
        <w:ind w:firstLine="426"/>
        <w:jc w:val="both"/>
        <w:rPr>
          <w:sz w:val="26"/>
          <w:szCs w:val="26"/>
        </w:rPr>
      </w:pPr>
      <w:r w:rsidRPr="005545AA">
        <w:rPr>
          <w:sz w:val="26"/>
          <w:szCs w:val="26"/>
        </w:rPr>
        <w:t>После того, как составлен список навыков, над которыми планируется работать, можно составить для каждого навыка индивидуальную программу формирования. Структура программы по формировани</w:t>
      </w:r>
      <w:r w:rsidR="00DD2F83" w:rsidRPr="005545AA">
        <w:rPr>
          <w:sz w:val="26"/>
          <w:szCs w:val="26"/>
        </w:rPr>
        <w:t>ю (обучению) конкретному навыку</w:t>
      </w:r>
      <w:r w:rsidRPr="005545AA">
        <w:rPr>
          <w:sz w:val="26"/>
          <w:szCs w:val="26"/>
        </w:rPr>
        <w:t xml:space="preserve"> проста и понятна:</w:t>
      </w:r>
    </w:p>
    <w:p w:rsidR="00BB7A53" w:rsidRDefault="008274E5" w:rsidP="008C580D">
      <w:pPr>
        <w:pStyle w:val="Default"/>
        <w:numPr>
          <w:ilvl w:val="0"/>
          <w:numId w:val="11"/>
        </w:numPr>
        <w:ind w:left="567" w:hanging="207"/>
        <w:jc w:val="both"/>
        <w:rPr>
          <w:sz w:val="26"/>
          <w:szCs w:val="26"/>
        </w:rPr>
      </w:pPr>
      <w:r w:rsidRPr="005545AA">
        <w:rPr>
          <w:sz w:val="26"/>
          <w:szCs w:val="26"/>
        </w:rPr>
        <w:t>Определение формируемого навыка, (желаемый результат)</w:t>
      </w:r>
      <w:r w:rsidR="00BB7A53">
        <w:rPr>
          <w:sz w:val="26"/>
          <w:szCs w:val="26"/>
        </w:rPr>
        <w:t>.</w:t>
      </w:r>
    </w:p>
    <w:p w:rsidR="00BB7A53" w:rsidRDefault="008274E5" w:rsidP="008C580D">
      <w:pPr>
        <w:pStyle w:val="Default"/>
        <w:numPr>
          <w:ilvl w:val="0"/>
          <w:numId w:val="11"/>
        </w:numPr>
        <w:ind w:left="567" w:hanging="207"/>
        <w:jc w:val="both"/>
        <w:rPr>
          <w:sz w:val="26"/>
          <w:szCs w:val="26"/>
        </w:rPr>
      </w:pPr>
      <w:r w:rsidRPr="00BB7A53">
        <w:rPr>
          <w:sz w:val="26"/>
          <w:szCs w:val="26"/>
        </w:rPr>
        <w:t>Количественное измерение и критерии, (способ фиксации количественных данных)</w:t>
      </w:r>
      <w:r w:rsidR="00BB7A53">
        <w:rPr>
          <w:sz w:val="26"/>
          <w:szCs w:val="26"/>
        </w:rPr>
        <w:t>.</w:t>
      </w:r>
    </w:p>
    <w:p w:rsidR="00BB7A53" w:rsidRDefault="008274E5" w:rsidP="008C580D">
      <w:pPr>
        <w:pStyle w:val="Default"/>
        <w:numPr>
          <w:ilvl w:val="0"/>
          <w:numId w:val="11"/>
        </w:numPr>
        <w:ind w:left="567" w:hanging="207"/>
        <w:jc w:val="both"/>
        <w:rPr>
          <w:sz w:val="26"/>
          <w:szCs w:val="26"/>
        </w:rPr>
      </w:pPr>
      <w:r w:rsidRPr="00BB7A53">
        <w:rPr>
          <w:sz w:val="26"/>
          <w:szCs w:val="26"/>
        </w:rPr>
        <w:t>Обучение навыку, как проходит процедура обучения.</w:t>
      </w:r>
    </w:p>
    <w:p w:rsidR="00BB7A53" w:rsidRDefault="008274E5" w:rsidP="008C580D">
      <w:pPr>
        <w:pStyle w:val="Default"/>
        <w:numPr>
          <w:ilvl w:val="0"/>
          <w:numId w:val="11"/>
        </w:numPr>
        <w:ind w:left="567" w:hanging="207"/>
        <w:jc w:val="both"/>
        <w:rPr>
          <w:sz w:val="26"/>
          <w:szCs w:val="26"/>
        </w:rPr>
      </w:pPr>
      <w:r w:rsidRPr="00BB7A53">
        <w:rPr>
          <w:sz w:val="26"/>
          <w:szCs w:val="26"/>
        </w:rPr>
        <w:t>Перенос навыка</w:t>
      </w:r>
      <w:r w:rsidR="00BB7A53">
        <w:rPr>
          <w:sz w:val="26"/>
          <w:szCs w:val="26"/>
        </w:rPr>
        <w:t>.</w:t>
      </w:r>
    </w:p>
    <w:p w:rsidR="00011453" w:rsidRPr="00BB7A53" w:rsidRDefault="008274E5" w:rsidP="008C580D">
      <w:pPr>
        <w:pStyle w:val="Default"/>
        <w:numPr>
          <w:ilvl w:val="0"/>
          <w:numId w:val="11"/>
        </w:numPr>
        <w:ind w:left="567" w:hanging="207"/>
        <w:jc w:val="both"/>
        <w:rPr>
          <w:sz w:val="26"/>
          <w:szCs w:val="26"/>
        </w:rPr>
      </w:pPr>
      <w:r w:rsidRPr="00BB7A53">
        <w:rPr>
          <w:sz w:val="26"/>
          <w:szCs w:val="26"/>
        </w:rPr>
        <w:t>Согласие родителей.</w:t>
      </w:r>
    </w:p>
    <w:p w:rsidR="005A7076" w:rsidRPr="005A7076" w:rsidRDefault="005A7076" w:rsidP="00BB7A53">
      <w:pPr>
        <w:pStyle w:val="1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5A7076">
        <w:rPr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 xml:space="preserve">Примеры программ. </w:t>
      </w:r>
      <w:proofErr w:type="gramStart"/>
      <w:r w:rsidRPr="005A7076">
        <w:rPr>
          <w:rFonts w:ascii="Times New Roman" w:hAnsi="Times New Roman" w:cs="Times New Roman"/>
          <w:b w:val="0"/>
          <w:color w:val="000000"/>
          <w:sz w:val="26"/>
          <w:szCs w:val="26"/>
        </w:rPr>
        <w:t>Составленных</w:t>
      </w:r>
      <w:proofErr w:type="gramEnd"/>
      <w:r w:rsidRPr="005A707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для обучающегося 2 класса Р.Я.</w:t>
      </w:r>
    </w:p>
    <w:p w:rsidR="00BB7A53" w:rsidRPr="00BB7A53" w:rsidRDefault="000B0778" w:rsidP="00BB7A53">
      <w:pPr>
        <w:pStyle w:val="1"/>
        <w:spacing w:before="0" w:line="240" w:lineRule="auto"/>
        <w:ind w:firstLine="426"/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Пример 1. </w:t>
      </w:r>
      <w:r w:rsidR="00891FDE" w:rsidRPr="00BB7A53">
        <w:rPr>
          <w:rStyle w:val="a3"/>
          <w:rFonts w:ascii="Times New Roman" w:hAnsi="Times New Roman" w:cs="Times New Roman"/>
          <w:color w:val="auto"/>
          <w:sz w:val="26"/>
          <w:szCs w:val="26"/>
        </w:rPr>
        <w:t>Формирование стереотипа «учебного поведения»</w:t>
      </w:r>
      <w:r w:rsidR="00BB7A5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891FDE" w:rsidRPr="00BB7A53">
        <w:rPr>
          <w:rStyle w:val="a3"/>
          <w:rFonts w:ascii="Times New Roman" w:hAnsi="Times New Roman" w:cs="Times New Roman"/>
          <w:color w:val="auto"/>
          <w:sz w:val="26"/>
          <w:szCs w:val="26"/>
        </w:rPr>
        <w:t>Определение формируемого поведения.</w:t>
      </w:r>
    </w:p>
    <w:p w:rsidR="00BB7A53" w:rsidRDefault="005A7076" w:rsidP="00BB7A53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</w:t>
      </w:r>
      <w:r w:rsidR="00891FDE" w:rsidRPr="005545AA">
        <w:rPr>
          <w:rFonts w:ascii="Times New Roman" w:hAnsi="Times New Roman" w:cs="Times New Roman"/>
          <w:sz w:val="26"/>
          <w:szCs w:val="26"/>
        </w:rPr>
        <w:t xml:space="preserve"> понимает: как и зачем нужно сидеть за учебным столом - спина выпрямлена, ноги под партой, на полу. Руки лежат на парте. Ребёнок выполняет инструкцию «сядь на место» если он: </w:t>
      </w:r>
    </w:p>
    <w:p w:rsidR="00BB7A53" w:rsidRPr="00BB7A53" w:rsidRDefault="00891FDE" w:rsidP="008C580D">
      <w:pPr>
        <w:pStyle w:val="a4"/>
        <w:numPr>
          <w:ilvl w:val="0"/>
          <w:numId w:val="1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B7A53">
        <w:rPr>
          <w:rFonts w:ascii="Times New Roman" w:hAnsi="Times New Roman" w:cs="Times New Roman"/>
          <w:sz w:val="26"/>
          <w:szCs w:val="26"/>
        </w:rPr>
        <w:t>Усиживает на рабочем месте от 5 до 15 минут с постепенным увеличением времени до 20 – 30 минут.</w:t>
      </w:r>
    </w:p>
    <w:p w:rsidR="00891FDE" w:rsidRPr="00BB7A53" w:rsidRDefault="00891FDE" w:rsidP="008C580D">
      <w:pPr>
        <w:pStyle w:val="a4"/>
        <w:numPr>
          <w:ilvl w:val="0"/>
          <w:numId w:val="1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B7A53">
        <w:rPr>
          <w:rFonts w:ascii="Times New Roman" w:hAnsi="Times New Roman" w:cs="Times New Roman"/>
          <w:sz w:val="26"/>
          <w:szCs w:val="26"/>
        </w:rPr>
        <w:t xml:space="preserve"> Устанавливает зрительный контакт от 1 секунды до 10 – 30 секунд. Или смотрит на рабочий материал.</w:t>
      </w:r>
    </w:p>
    <w:p w:rsidR="00891FDE" w:rsidRPr="005545AA" w:rsidRDefault="00891FDE" w:rsidP="00BB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Style w:val="a3"/>
          <w:rFonts w:ascii="Times New Roman" w:hAnsi="Times New Roman" w:cs="Times New Roman"/>
          <w:sz w:val="26"/>
          <w:szCs w:val="26"/>
        </w:rPr>
        <w:t>Измерение</w:t>
      </w:r>
      <w:r w:rsidRPr="005545AA">
        <w:rPr>
          <w:rFonts w:ascii="Times New Roman" w:hAnsi="Times New Roman" w:cs="Times New Roman"/>
          <w:sz w:val="26"/>
          <w:szCs w:val="26"/>
        </w:rPr>
        <w:t>.</w:t>
      </w:r>
    </w:p>
    <w:p w:rsidR="00BB7A53" w:rsidRDefault="00891FDE" w:rsidP="00BB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Для каждого нового зан</w:t>
      </w:r>
      <w:r w:rsidR="00297FA2">
        <w:rPr>
          <w:rFonts w:ascii="Times New Roman" w:hAnsi="Times New Roman" w:cs="Times New Roman"/>
          <w:sz w:val="26"/>
          <w:szCs w:val="26"/>
        </w:rPr>
        <w:t>ятия отмечается желательное</w:t>
      </w:r>
      <w:proofErr w:type="gramStart"/>
      <w:r w:rsidR="00297FA2">
        <w:rPr>
          <w:rFonts w:ascii="Times New Roman" w:hAnsi="Times New Roman" w:cs="Times New Roman"/>
          <w:sz w:val="26"/>
          <w:szCs w:val="26"/>
        </w:rPr>
        <w:t xml:space="preserve"> (+)</w:t>
      </w:r>
      <w:r w:rsidRPr="005545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>и нежелательное (-) поведение. Нежелательным считается, не</w:t>
      </w:r>
      <w:r w:rsidR="00297F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усиживание</w:t>
      </w:r>
      <w:proofErr w:type="spellEnd"/>
      <w:r w:rsidRPr="005545AA">
        <w:rPr>
          <w:rFonts w:ascii="Times New Roman" w:hAnsi="Times New Roman" w:cs="Times New Roman"/>
          <w:sz w:val="26"/>
          <w:szCs w:val="26"/>
        </w:rPr>
        <w:t>, вскакивание с места, сползание под парту. На сводной таблице фиксируется процент правильного поведения за партой.</w:t>
      </w:r>
    </w:p>
    <w:p w:rsidR="00BB7A53" w:rsidRDefault="00891FDE" w:rsidP="00BB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Style w:val="a3"/>
          <w:rFonts w:ascii="Times New Roman" w:hAnsi="Times New Roman" w:cs="Times New Roman"/>
          <w:sz w:val="26"/>
          <w:szCs w:val="26"/>
        </w:rPr>
        <w:t>Предварительная проба</w:t>
      </w:r>
      <w:r w:rsidRPr="005545AA">
        <w:rPr>
          <w:rFonts w:ascii="Times New Roman" w:hAnsi="Times New Roman" w:cs="Times New Roman"/>
          <w:sz w:val="26"/>
          <w:szCs w:val="26"/>
        </w:rPr>
        <w:t>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Правильное поведение поощряется, неправильное игнорируется.</w:t>
      </w:r>
      <w:r w:rsidR="00297FA2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Использую пищевое поощрение, постепенно перехожу к сенсорным (поглаживание по </w:t>
      </w:r>
      <w:r w:rsidR="00BB7A53" w:rsidRPr="005545AA">
        <w:rPr>
          <w:rFonts w:ascii="Times New Roman" w:hAnsi="Times New Roman" w:cs="Times New Roman"/>
          <w:sz w:val="26"/>
          <w:szCs w:val="26"/>
        </w:rPr>
        <w:t>голове) и</w:t>
      </w:r>
      <w:r w:rsidRPr="005545AA">
        <w:rPr>
          <w:rFonts w:ascii="Times New Roman" w:hAnsi="Times New Roman" w:cs="Times New Roman"/>
          <w:sz w:val="26"/>
          <w:szCs w:val="26"/>
        </w:rPr>
        <w:t xml:space="preserve"> социальным (похвала) поощрениям.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Style w:val="a3"/>
          <w:rFonts w:ascii="Times New Roman" w:hAnsi="Times New Roman" w:cs="Times New Roman"/>
          <w:sz w:val="26"/>
          <w:szCs w:val="26"/>
        </w:rPr>
        <w:t>Критерии</w:t>
      </w:r>
      <w:r w:rsidRPr="005545AA">
        <w:rPr>
          <w:rFonts w:ascii="Times New Roman" w:hAnsi="Times New Roman" w:cs="Times New Roman"/>
          <w:sz w:val="26"/>
          <w:szCs w:val="26"/>
        </w:rPr>
        <w:t>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100% для двух последовательных занятий.</w:t>
      </w:r>
    </w:p>
    <w:p w:rsidR="000B0778" w:rsidRDefault="00891FDE" w:rsidP="000B0778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  <w:r w:rsidRPr="005545AA">
        <w:rPr>
          <w:rStyle w:val="a3"/>
          <w:rFonts w:ascii="Times New Roman" w:hAnsi="Times New Roman" w:cs="Times New Roman"/>
          <w:sz w:val="26"/>
          <w:szCs w:val="26"/>
        </w:rPr>
        <w:t xml:space="preserve">Обучение.  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Основным </w:t>
      </w:r>
      <w:r w:rsidR="000B0778" w:rsidRPr="005545AA">
        <w:rPr>
          <w:rFonts w:ascii="Times New Roman" w:hAnsi="Times New Roman" w:cs="Times New Roman"/>
          <w:sz w:val="26"/>
          <w:szCs w:val="26"/>
        </w:rPr>
        <w:t>способом является</w:t>
      </w:r>
      <w:r w:rsidRPr="005545AA">
        <w:rPr>
          <w:rFonts w:ascii="Times New Roman" w:hAnsi="Times New Roman" w:cs="Times New Roman"/>
          <w:sz w:val="26"/>
          <w:szCs w:val="26"/>
        </w:rPr>
        <w:t xml:space="preserve"> физическая помощь. Вначале </w:t>
      </w:r>
      <w:r w:rsidR="005A7076">
        <w:rPr>
          <w:rFonts w:ascii="Times New Roman" w:hAnsi="Times New Roman" w:cs="Times New Roman"/>
          <w:sz w:val="26"/>
          <w:szCs w:val="26"/>
        </w:rPr>
        <w:t>ребёнку</w:t>
      </w:r>
      <w:r w:rsidRPr="005545AA">
        <w:rPr>
          <w:rFonts w:ascii="Times New Roman" w:hAnsi="Times New Roman" w:cs="Times New Roman"/>
          <w:sz w:val="26"/>
          <w:szCs w:val="26"/>
        </w:rPr>
        <w:t xml:space="preserve"> наглядно показывают как нужно себя вести. Затем после предъявления инструкции «сядь на место», педагог помогает сесть за парту, при необходимости ограничивая пространство для выхода из-за парты. Правильные самостоятельные реакции поощряются – незамедлительное пищевое поощрение.</w:t>
      </w:r>
    </w:p>
    <w:p w:rsidR="000B0778" w:rsidRDefault="00891FDE" w:rsidP="000B0778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  <w:r w:rsidRPr="005545AA">
        <w:rPr>
          <w:rStyle w:val="a3"/>
          <w:rFonts w:ascii="Times New Roman" w:hAnsi="Times New Roman" w:cs="Times New Roman"/>
          <w:sz w:val="26"/>
          <w:szCs w:val="26"/>
        </w:rPr>
        <w:t>Перенос навыка.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Навык переносится на занятия с другими педагогами. </w:t>
      </w:r>
    </w:p>
    <w:p w:rsidR="000B0778" w:rsidRDefault="000B0778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Подписи: р</w:t>
      </w:r>
      <w:r w:rsidRPr="005545AA">
        <w:rPr>
          <w:rFonts w:ascii="Times New Roman" w:hAnsi="Times New Roman" w:cs="Times New Roman"/>
          <w:sz w:val="26"/>
          <w:szCs w:val="26"/>
        </w:rPr>
        <w:t>уководитель</w:t>
      </w:r>
      <w:r>
        <w:rPr>
          <w:rStyle w:val="a3"/>
          <w:rFonts w:ascii="Times New Roman" w:hAnsi="Times New Roman" w:cs="Times New Roman"/>
          <w:sz w:val="26"/>
          <w:szCs w:val="26"/>
        </w:rPr>
        <w:t>, преподаватель, р</w:t>
      </w:r>
      <w:r w:rsidR="00891FDE" w:rsidRPr="005545AA">
        <w:rPr>
          <w:rStyle w:val="a3"/>
          <w:rFonts w:ascii="Times New Roman" w:hAnsi="Times New Roman" w:cs="Times New Roman"/>
          <w:sz w:val="26"/>
          <w:szCs w:val="26"/>
        </w:rPr>
        <w:t>одитель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B0778" w:rsidRDefault="000B0778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891FDE" w:rsidRPr="005545AA">
        <w:rPr>
          <w:rFonts w:ascii="Times New Roman" w:hAnsi="Times New Roman" w:cs="Times New Roman"/>
          <w:b/>
          <w:color w:val="000000"/>
          <w:sz w:val="26"/>
          <w:szCs w:val="26"/>
        </w:rPr>
        <w:t>ример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</w:t>
      </w:r>
      <w:r w:rsidR="00891FDE" w:rsidRPr="005545AA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1FDE" w:rsidRPr="005545AA">
        <w:rPr>
          <w:rFonts w:ascii="Times New Roman" w:hAnsi="Times New Roman" w:cs="Times New Roman"/>
          <w:b/>
          <w:i/>
          <w:sz w:val="26"/>
          <w:szCs w:val="26"/>
        </w:rPr>
        <w:t>Формирование навыка понимания предметной лексики с отработкой указательного жеста.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i/>
          <w:sz w:val="26"/>
          <w:szCs w:val="26"/>
        </w:rPr>
        <w:t>3.</w:t>
      </w:r>
      <w:r w:rsidR="000B0778" w:rsidRPr="005545AA">
        <w:rPr>
          <w:rFonts w:ascii="Times New Roman" w:hAnsi="Times New Roman" w:cs="Times New Roman"/>
          <w:i/>
          <w:sz w:val="26"/>
          <w:szCs w:val="26"/>
        </w:rPr>
        <w:t>1. Определение</w:t>
      </w:r>
      <w:r w:rsidRPr="005545AA">
        <w:rPr>
          <w:rFonts w:ascii="Times New Roman" w:hAnsi="Times New Roman" w:cs="Times New Roman"/>
          <w:i/>
          <w:sz w:val="26"/>
          <w:szCs w:val="26"/>
        </w:rPr>
        <w:t xml:space="preserve"> формируемого навыка.</w:t>
      </w:r>
    </w:p>
    <w:p w:rsidR="000B0778" w:rsidRDefault="00891FDE" w:rsidP="000B07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Навык сформирован, если:</w:t>
      </w:r>
      <w:r w:rsidR="000B0778">
        <w:rPr>
          <w:rFonts w:ascii="Times New Roman" w:hAnsi="Times New Roman" w:cs="Times New Roman"/>
          <w:sz w:val="26"/>
          <w:szCs w:val="26"/>
        </w:rPr>
        <w:t xml:space="preserve"> </w:t>
      </w:r>
      <w:r w:rsidR="005A7076">
        <w:rPr>
          <w:rFonts w:ascii="Times New Roman" w:hAnsi="Times New Roman" w:cs="Times New Roman"/>
          <w:sz w:val="26"/>
          <w:szCs w:val="26"/>
        </w:rPr>
        <w:t>ученик</w:t>
      </w:r>
      <w:r w:rsidRPr="005545AA">
        <w:rPr>
          <w:rFonts w:ascii="Times New Roman" w:hAnsi="Times New Roman" w:cs="Times New Roman"/>
          <w:sz w:val="26"/>
          <w:szCs w:val="26"/>
        </w:rPr>
        <w:t xml:space="preserve"> понимает слова – предметы, если на вопрос «покажи мяч», показывает реальный предмет, затем картинку, не позднее, чем через 5 секунд после предъявления инструкции. Мальчик показывает указательным пальцем предмет или картинку самостоятельно и правильно. Чередуем задания и даём инструкцию</w:t>
      </w:r>
      <w:r w:rsidR="005A7076">
        <w:rPr>
          <w:rFonts w:ascii="Times New Roman" w:hAnsi="Times New Roman" w:cs="Times New Roman"/>
          <w:sz w:val="26"/>
          <w:szCs w:val="26"/>
        </w:rPr>
        <w:t>: «возьми мяч» или «дай мяч», ученик</w:t>
      </w:r>
      <w:r w:rsidRPr="005545AA">
        <w:rPr>
          <w:rFonts w:ascii="Times New Roman" w:hAnsi="Times New Roman" w:cs="Times New Roman"/>
          <w:sz w:val="26"/>
          <w:szCs w:val="26"/>
        </w:rPr>
        <w:t xml:space="preserve"> выполняет то, о чём его просят не позднее 5 секунд после предъявления инструкции. Кроме мяча работаем с игрушками: кукла Оля, паровоз, пирамидка, мишка.</w:t>
      </w:r>
    </w:p>
    <w:p w:rsidR="004538AA" w:rsidRDefault="00891FDE" w:rsidP="008C580D">
      <w:pPr>
        <w:pStyle w:val="a4"/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i/>
          <w:sz w:val="26"/>
          <w:szCs w:val="26"/>
        </w:rPr>
        <w:t>Измерение.</w:t>
      </w:r>
    </w:p>
    <w:p w:rsidR="004538AA" w:rsidRDefault="00891FDE" w:rsidP="004538A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Для каждой серии повторяемых предметов отмечается </w:t>
      </w:r>
      <w:proofErr w:type="gramStart"/>
      <w:r w:rsidR="004538AA" w:rsidRPr="004538AA">
        <w:rPr>
          <w:rFonts w:ascii="Times New Roman" w:hAnsi="Times New Roman" w:cs="Times New Roman"/>
          <w:sz w:val="26"/>
          <w:szCs w:val="26"/>
        </w:rPr>
        <w:t>правильное</w:t>
      </w:r>
      <w:proofErr w:type="gramEnd"/>
      <w:r w:rsidR="004538AA" w:rsidRPr="004538AA">
        <w:rPr>
          <w:rFonts w:ascii="Times New Roman" w:hAnsi="Times New Roman" w:cs="Times New Roman"/>
          <w:sz w:val="26"/>
          <w:szCs w:val="26"/>
        </w:rPr>
        <w:t xml:space="preserve"> (+)</w:t>
      </w:r>
      <w:r w:rsidRPr="004538AA">
        <w:rPr>
          <w:rFonts w:ascii="Times New Roman" w:hAnsi="Times New Roman" w:cs="Times New Roman"/>
          <w:sz w:val="26"/>
          <w:szCs w:val="26"/>
        </w:rPr>
        <w:t xml:space="preserve"> и неправильное (</w:t>
      </w:r>
      <w:r w:rsidR="004538AA" w:rsidRPr="004538AA">
        <w:rPr>
          <w:rFonts w:ascii="Times New Roman" w:hAnsi="Times New Roman" w:cs="Times New Roman"/>
          <w:sz w:val="26"/>
          <w:szCs w:val="26"/>
        </w:rPr>
        <w:t>-)</w:t>
      </w:r>
      <w:r w:rsidRPr="004538AA">
        <w:rPr>
          <w:rFonts w:ascii="Times New Roman" w:hAnsi="Times New Roman" w:cs="Times New Roman"/>
          <w:sz w:val="26"/>
          <w:szCs w:val="26"/>
        </w:rPr>
        <w:t xml:space="preserve"> количеств показов. Неправильными считаются ответы с помощью или отсутствие ответов. На сводной таблице данных фиксируется процент правильных ответов для каждой серии</w:t>
      </w:r>
      <w:r w:rsidR="004538AA">
        <w:rPr>
          <w:rFonts w:ascii="Times New Roman" w:hAnsi="Times New Roman" w:cs="Times New Roman"/>
          <w:sz w:val="26"/>
          <w:szCs w:val="26"/>
        </w:rPr>
        <w:t>.</w:t>
      </w:r>
    </w:p>
    <w:p w:rsidR="004538AA" w:rsidRDefault="004538AA" w:rsidP="008C580D">
      <w:pPr>
        <w:pStyle w:val="a4"/>
        <w:numPr>
          <w:ilvl w:val="1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00E6">
        <w:rPr>
          <w:rFonts w:ascii="Times New Roman" w:hAnsi="Times New Roman" w:cs="Times New Roman"/>
          <w:i/>
          <w:sz w:val="26"/>
          <w:szCs w:val="26"/>
        </w:rPr>
        <w:t>Предварительная</w:t>
      </w:r>
      <w:r w:rsidR="00891FDE" w:rsidRPr="006600E6">
        <w:rPr>
          <w:rFonts w:ascii="Times New Roman" w:hAnsi="Times New Roman" w:cs="Times New Roman"/>
          <w:i/>
          <w:sz w:val="26"/>
          <w:szCs w:val="26"/>
        </w:rPr>
        <w:t xml:space="preserve"> проба.</w:t>
      </w:r>
    </w:p>
    <w:p w:rsidR="004538AA" w:rsidRDefault="00891FDE" w:rsidP="004538A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Правильные реакции поощряются, неправильные – остаются без реакции.</w:t>
      </w:r>
    </w:p>
    <w:p w:rsidR="00891FDE" w:rsidRPr="004538AA" w:rsidRDefault="00891FDE" w:rsidP="004538AA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545AA">
        <w:rPr>
          <w:rFonts w:ascii="Times New Roman" w:hAnsi="Times New Roman" w:cs="Times New Roman"/>
          <w:i/>
          <w:sz w:val="26"/>
          <w:szCs w:val="26"/>
        </w:rPr>
        <w:t>3.</w:t>
      </w:r>
      <w:r w:rsidR="004538AA" w:rsidRPr="005545AA">
        <w:rPr>
          <w:rFonts w:ascii="Times New Roman" w:hAnsi="Times New Roman" w:cs="Times New Roman"/>
          <w:i/>
          <w:sz w:val="26"/>
          <w:szCs w:val="26"/>
        </w:rPr>
        <w:t>4. Критерий</w:t>
      </w:r>
      <w:r w:rsidRPr="005545AA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891FDE" w:rsidRPr="005545AA" w:rsidRDefault="00891FDE" w:rsidP="004538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80% для двух последних проб.</w:t>
      </w:r>
    </w:p>
    <w:p w:rsidR="00891FDE" w:rsidRPr="005545AA" w:rsidRDefault="00891FDE" w:rsidP="004538A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545AA">
        <w:rPr>
          <w:rFonts w:ascii="Times New Roman" w:hAnsi="Times New Roman" w:cs="Times New Roman"/>
          <w:i/>
          <w:sz w:val="26"/>
          <w:szCs w:val="26"/>
        </w:rPr>
        <w:t>3.</w:t>
      </w:r>
      <w:r w:rsidR="004538AA" w:rsidRPr="005545AA">
        <w:rPr>
          <w:rFonts w:ascii="Times New Roman" w:hAnsi="Times New Roman" w:cs="Times New Roman"/>
          <w:i/>
          <w:sz w:val="26"/>
          <w:szCs w:val="26"/>
        </w:rPr>
        <w:t>5. Обучение</w:t>
      </w:r>
      <w:r w:rsidRPr="005545AA">
        <w:rPr>
          <w:rFonts w:ascii="Times New Roman" w:hAnsi="Times New Roman" w:cs="Times New Roman"/>
          <w:i/>
          <w:sz w:val="26"/>
          <w:szCs w:val="26"/>
        </w:rPr>
        <w:t>.</w:t>
      </w:r>
    </w:p>
    <w:p w:rsidR="004538AA" w:rsidRDefault="00891FDE" w:rsidP="004538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lastRenderedPageBreak/>
        <w:t>При обучении используется физическая помощь. После инструкции педагог, подождав 5 секунд, своей рукой помогает указать нужный предмет (позже из 2-3). Правильные самостоятельные реакции поощряются. В качестве материала для выполнения инструкций служат предм</w:t>
      </w:r>
      <w:r w:rsidR="005A7076">
        <w:rPr>
          <w:rFonts w:ascii="Times New Roman" w:hAnsi="Times New Roman" w:cs="Times New Roman"/>
          <w:sz w:val="26"/>
          <w:szCs w:val="26"/>
        </w:rPr>
        <w:t xml:space="preserve">еты, названия которых ребёнок </w:t>
      </w:r>
      <w:r w:rsidRPr="005545AA">
        <w:rPr>
          <w:rFonts w:ascii="Times New Roman" w:hAnsi="Times New Roman" w:cs="Times New Roman"/>
          <w:sz w:val="26"/>
          <w:szCs w:val="26"/>
        </w:rPr>
        <w:t xml:space="preserve">знает. Начинаю с пищевого поощрения. Вспомогательным способом обучения является чередование ранее предъявляемых инструкций: «дай» и «возьми» с обучением данному навыку.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По возможности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ввожу глагольную лексику: сиди, иди, спи (сидит, идёт, спит)</w:t>
      </w:r>
      <w:proofErr w:type="gramEnd"/>
    </w:p>
    <w:p w:rsidR="00891FDE" w:rsidRPr="005545AA" w:rsidRDefault="004D65F4" w:rsidP="004538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3.</w:t>
      </w:r>
      <w:r w:rsidR="004538AA">
        <w:rPr>
          <w:rFonts w:ascii="Times New Roman" w:hAnsi="Times New Roman" w:cs="Times New Roman"/>
          <w:i/>
          <w:sz w:val="26"/>
          <w:szCs w:val="26"/>
        </w:rPr>
        <w:t>6.</w:t>
      </w:r>
      <w:r w:rsidR="004538AA" w:rsidRPr="005545AA">
        <w:rPr>
          <w:rFonts w:ascii="Times New Roman" w:hAnsi="Times New Roman" w:cs="Times New Roman"/>
          <w:i/>
          <w:sz w:val="26"/>
          <w:szCs w:val="26"/>
        </w:rPr>
        <w:t xml:space="preserve"> Перенос</w:t>
      </w:r>
      <w:r w:rsidR="00891FDE" w:rsidRPr="005545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538AA" w:rsidRPr="005545AA">
        <w:rPr>
          <w:rFonts w:ascii="Times New Roman" w:hAnsi="Times New Roman" w:cs="Times New Roman"/>
          <w:i/>
          <w:sz w:val="26"/>
          <w:szCs w:val="26"/>
        </w:rPr>
        <w:t xml:space="preserve">навыка: </w:t>
      </w:r>
      <w:r w:rsidR="004538AA" w:rsidRPr="005545AA">
        <w:rPr>
          <w:rFonts w:ascii="Times New Roman" w:hAnsi="Times New Roman" w:cs="Times New Roman"/>
          <w:sz w:val="26"/>
          <w:szCs w:val="26"/>
        </w:rPr>
        <w:t>осуществляется</w:t>
      </w:r>
      <w:r w:rsidR="00891FDE" w:rsidRPr="005545AA">
        <w:rPr>
          <w:rFonts w:ascii="Times New Roman" w:hAnsi="Times New Roman" w:cs="Times New Roman"/>
          <w:sz w:val="26"/>
          <w:szCs w:val="26"/>
        </w:rPr>
        <w:t xml:space="preserve"> на ситуации вне учебного занятия.</w:t>
      </w:r>
    </w:p>
    <w:p w:rsidR="004538AA" w:rsidRDefault="00891FDE" w:rsidP="004538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Подобные индивидуальные программы с пошаговым описанием формируемого навыка или </w:t>
      </w:r>
      <w:r w:rsidR="004538AA" w:rsidRPr="005545AA">
        <w:rPr>
          <w:rFonts w:ascii="Times New Roman" w:hAnsi="Times New Roman" w:cs="Times New Roman"/>
          <w:sz w:val="26"/>
          <w:szCs w:val="26"/>
        </w:rPr>
        <w:t>действия -</w:t>
      </w:r>
      <w:r w:rsidRPr="005545AA">
        <w:rPr>
          <w:rFonts w:ascii="Times New Roman" w:hAnsi="Times New Roman" w:cs="Times New Roman"/>
          <w:sz w:val="26"/>
          <w:szCs w:val="26"/>
        </w:rPr>
        <w:t xml:space="preserve"> лишь маленькие частички – звенья цепи коррекционного воздействия, сопровождения ребёнка по сложному, тернистому пути обучения.</w:t>
      </w:r>
      <w:r w:rsid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Положительные стороны этих программ:</w:t>
      </w:r>
    </w:p>
    <w:p w:rsidR="004538AA" w:rsidRDefault="00891FDE" w:rsidP="008C580D">
      <w:pPr>
        <w:pStyle w:val="a4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Чёткость формулировок</w:t>
      </w:r>
      <w:r w:rsidR="004538AA">
        <w:rPr>
          <w:rFonts w:ascii="Times New Roman" w:hAnsi="Times New Roman" w:cs="Times New Roman"/>
          <w:sz w:val="26"/>
          <w:szCs w:val="26"/>
        </w:rPr>
        <w:t>.</w:t>
      </w:r>
    </w:p>
    <w:p w:rsidR="004538AA" w:rsidRDefault="00891FDE" w:rsidP="008C580D">
      <w:pPr>
        <w:pStyle w:val="a4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Понятное описание </w:t>
      </w:r>
      <w:r w:rsidR="004538AA" w:rsidRPr="004538AA">
        <w:rPr>
          <w:rFonts w:ascii="Times New Roman" w:hAnsi="Times New Roman" w:cs="Times New Roman"/>
          <w:sz w:val="26"/>
          <w:szCs w:val="26"/>
        </w:rPr>
        <w:t>коррекционного процесса</w:t>
      </w:r>
      <w:r w:rsidR="004538AA">
        <w:rPr>
          <w:rFonts w:ascii="Times New Roman" w:hAnsi="Times New Roman" w:cs="Times New Roman"/>
          <w:sz w:val="26"/>
          <w:szCs w:val="26"/>
        </w:rPr>
        <w:t>.</w:t>
      </w:r>
    </w:p>
    <w:p w:rsidR="004538AA" w:rsidRDefault="00891FDE" w:rsidP="008C580D">
      <w:pPr>
        <w:pStyle w:val="a4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Возможность его количественного анализа</w:t>
      </w:r>
      <w:r w:rsidR="004538AA">
        <w:rPr>
          <w:rFonts w:ascii="Times New Roman" w:hAnsi="Times New Roman" w:cs="Times New Roman"/>
          <w:sz w:val="26"/>
          <w:szCs w:val="26"/>
        </w:rPr>
        <w:t>.</w:t>
      </w:r>
    </w:p>
    <w:p w:rsidR="00891FDE" w:rsidRPr="004538AA" w:rsidRDefault="00891FDE" w:rsidP="008C580D">
      <w:pPr>
        <w:pStyle w:val="a4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Процесс обучения понятен для любого участника обучения.</w:t>
      </w:r>
    </w:p>
    <w:p w:rsidR="004D65F4" w:rsidRPr="004538AA" w:rsidRDefault="004D65F4" w:rsidP="008C580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8AA">
        <w:rPr>
          <w:rFonts w:ascii="Times New Roman" w:hAnsi="Times New Roman" w:cs="Times New Roman"/>
          <w:b/>
          <w:sz w:val="26"/>
          <w:szCs w:val="26"/>
        </w:rPr>
        <w:t>Содержание программы.</w:t>
      </w:r>
    </w:p>
    <w:p w:rsidR="004538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Индивидуальная образовательная программа является документом, дающим представление о содержании деятельности специалис</w:t>
      </w:r>
      <w:r w:rsidR="00594621">
        <w:rPr>
          <w:rFonts w:ascii="Times New Roman" w:hAnsi="Times New Roman" w:cs="Times New Roman"/>
          <w:sz w:val="26"/>
          <w:szCs w:val="26"/>
        </w:rPr>
        <w:t xml:space="preserve">тов образовательного учреждения. </w:t>
      </w:r>
      <w:r w:rsidR="00B6367C">
        <w:rPr>
          <w:rFonts w:ascii="Times New Roman" w:hAnsi="Times New Roman" w:cs="Times New Roman"/>
          <w:sz w:val="26"/>
          <w:szCs w:val="26"/>
        </w:rPr>
        <w:t>С</w:t>
      </w:r>
      <w:r w:rsidRPr="005545AA">
        <w:rPr>
          <w:rFonts w:ascii="Times New Roman" w:hAnsi="Times New Roman" w:cs="Times New Roman"/>
          <w:sz w:val="26"/>
          <w:szCs w:val="26"/>
        </w:rPr>
        <w:t>одержание индивидуальной образовательной программы отбирается с учетом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своеобразия темпа развития ребенка и взаимосвязи физического и психического становления ребенка.</w:t>
      </w:r>
    </w:p>
    <w:p w:rsidR="004538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В процессе содержательного наполнения индивидуальной образовательной программы следует обратить внимание на следующие аспекты:</w:t>
      </w:r>
    </w:p>
    <w:p w:rsid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содержание индивидуальной образовательной программы должно отражать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систему</w:t>
      </w:r>
      <w:r w:rsidR="00B6367C"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работы специалистов </w:t>
      </w:r>
      <w:r w:rsidRPr="004538AA">
        <w:rPr>
          <w:rFonts w:ascii="Times New Roman" w:hAnsi="Times New Roman" w:cs="Times New Roman"/>
          <w:sz w:val="26"/>
          <w:szCs w:val="26"/>
        </w:rPr>
        <w:t>в направлении индивидуального сопровождения развития ребенка на</w:t>
      </w:r>
      <w:r w:rsidR="00B6367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определенном временном отрезке;</w:t>
      </w:r>
    </w:p>
    <w:p w:rsid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содержание индивидуальной программы должно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соответствовать ее целевому назначению и временному периоду, </w:t>
      </w:r>
      <w:r w:rsidRPr="004538AA">
        <w:rPr>
          <w:rFonts w:ascii="Times New Roman" w:hAnsi="Times New Roman" w:cs="Times New Roman"/>
          <w:sz w:val="26"/>
          <w:szCs w:val="26"/>
        </w:rPr>
        <w:t>который отведен на ее реализацию;</w:t>
      </w:r>
    </w:p>
    <w:p w:rsid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38AA">
        <w:rPr>
          <w:rFonts w:ascii="Times New Roman" w:hAnsi="Times New Roman" w:cs="Times New Roman"/>
          <w:sz w:val="26"/>
          <w:szCs w:val="26"/>
        </w:rPr>
        <w:t xml:space="preserve">содержание индивидуальной образовательной программы должно быть направлено на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реализацию особых образовательных потребностей ребенка с ограниченными здоровья и его потенциальных возможностей </w:t>
      </w:r>
      <w:r w:rsidRPr="004538AA">
        <w:rPr>
          <w:rFonts w:ascii="Times New Roman" w:hAnsi="Times New Roman" w:cs="Times New Roman"/>
          <w:sz w:val="26"/>
          <w:szCs w:val="26"/>
        </w:rPr>
        <w:t>в процессе обучения и</w:t>
      </w:r>
      <w:r w:rsidR="00B6367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воспитания;</w:t>
      </w:r>
      <w:proofErr w:type="gramEnd"/>
    </w:p>
    <w:p w:rsid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мероприятия, заложенные в индивидуальную программу, должны быть нацелены</w:t>
      </w:r>
      <w:r w:rsidR="00B6367C" w:rsidRPr="004538AA">
        <w:rPr>
          <w:rFonts w:ascii="Times New Roman" w:hAnsi="Times New Roman" w:cs="Times New Roman"/>
          <w:sz w:val="26"/>
          <w:szCs w:val="26"/>
        </w:rPr>
        <w:t>,</w:t>
      </w:r>
      <w:r w:rsidRPr="004538AA">
        <w:rPr>
          <w:rFonts w:ascii="Times New Roman" w:hAnsi="Times New Roman" w:cs="Times New Roman"/>
          <w:sz w:val="26"/>
          <w:szCs w:val="26"/>
        </w:rPr>
        <w:t xml:space="preserve"> по возможности</w:t>
      </w:r>
      <w:r w:rsidR="00B6367C" w:rsidRPr="004538AA">
        <w:rPr>
          <w:rFonts w:ascii="Times New Roman" w:hAnsi="Times New Roman" w:cs="Times New Roman"/>
          <w:sz w:val="26"/>
          <w:szCs w:val="26"/>
        </w:rPr>
        <w:t>,</w:t>
      </w:r>
      <w:r w:rsidRPr="004538AA">
        <w:rPr>
          <w:rFonts w:ascii="Times New Roman" w:hAnsi="Times New Roman" w:cs="Times New Roman"/>
          <w:sz w:val="26"/>
          <w:szCs w:val="26"/>
        </w:rPr>
        <w:t xml:space="preserve"> на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достижение задач возрастного развития, </w:t>
      </w:r>
      <w:r w:rsidRPr="004538AA">
        <w:rPr>
          <w:rFonts w:ascii="Times New Roman" w:hAnsi="Times New Roman" w:cs="Times New Roman"/>
          <w:sz w:val="26"/>
          <w:szCs w:val="26"/>
        </w:rPr>
        <w:t xml:space="preserve">а также на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восполнение</w:t>
      </w:r>
      <w:r w:rsidR="00B6367C"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недостатков предшествующего периода развития</w:t>
      </w:r>
      <w:r w:rsidRPr="004538AA">
        <w:rPr>
          <w:rFonts w:ascii="Times New Roman" w:hAnsi="Times New Roman" w:cs="Times New Roman"/>
          <w:sz w:val="26"/>
          <w:szCs w:val="26"/>
        </w:rPr>
        <w:t>;</w:t>
      </w:r>
    </w:p>
    <w:p w:rsid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содержание индивидуальной образовательной программы должно быть </w:t>
      </w:r>
      <w:r w:rsidR="004538AA"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доступным </w:t>
      </w:r>
      <w:r w:rsidR="004538AA" w:rsidRPr="004538AA">
        <w:rPr>
          <w:rFonts w:ascii="Times New Roman" w:hAnsi="Times New Roman" w:cs="Times New Roman"/>
          <w:sz w:val="26"/>
          <w:szCs w:val="26"/>
        </w:rPr>
        <w:t>ребенку</w:t>
      </w:r>
      <w:r w:rsidRPr="004538AA">
        <w:rPr>
          <w:rFonts w:ascii="Times New Roman" w:hAnsi="Times New Roman" w:cs="Times New Roman"/>
          <w:sz w:val="26"/>
          <w:szCs w:val="26"/>
        </w:rPr>
        <w:t xml:space="preserve"> с аутистическим спектром </w:t>
      </w:r>
      <w:r w:rsidR="004538AA" w:rsidRPr="004538AA">
        <w:rPr>
          <w:rFonts w:ascii="Times New Roman" w:hAnsi="Times New Roman" w:cs="Times New Roman"/>
          <w:sz w:val="26"/>
          <w:szCs w:val="26"/>
        </w:rPr>
        <w:t>и реализации</w:t>
      </w:r>
      <w:r w:rsidRPr="004538AA">
        <w:rPr>
          <w:rFonts w:ascii="Times New Roman" w:hAnsi="Times New Roman" w:cs="Times New Roman"/>
          <w:sz w:val="26"/>
          <w:szCs w:val="26"/>
        </w:rPr>
        <w:t xml:space="preserve"> родителям (законными представителями) ребенка;</w:t>
      </w:r>
    </w:p>
    <w:p w:rsidR="00891FDE" w:rsidRPr="004538AA" w:rsidRDefault="00891FDE" w:rsidP="008C580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следует предусмотреть возможность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взаимодействия и согласованной работы</w:t>
      </w:r>
    </w:p>
    <w:p w:rsidR="004538AA" w:rsidRDefault="00891FDE" w:rsidP="00554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различных специалистов </w:t>
      </w:r>
      <w:r w:rsidRPr="005545AA">
        <w:rPr>
          <w:rFonts w:ascii="Times New Roman" w:hAnsi="Times New Roman" w:cs="Times New Roman"/>
          <w:sz w:val="26"/>
          <w:szCs w:val="26"/>
        </w:rPr>
        <w:t>в процессе индивидуального сопровождения ребенка;</w:t>
      </w:r>
    </w:p>
    <w:p w:rsidR="004538AA" w:rsidRDefault="00891FDE" w:rsidP="008C580D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содержание индивидуальной образовательной программы следует располагать по</w:t>
      </w:r>
      <w:r w:rsidR="00B6367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принципу линейности и концентричности </w:t>
      </w:r>
      <w:r w:rsidRPr="004538AA">
        <w:rPr>
          <w:rFonts w:ascii="Times New Roman" w:hAnsi="Times New Roman" w:cs="Times New Roman"/>
          <w:sz w:val="26"/>
          <w:szCs w:val="26"/>
        </w:rPr>
        <w:t>с постепенным усложнением и увеличением</w:t>
      </w:r>
      <w:r w:rsidR="00B6367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объема изучаемого материала;</w:t>
      </w:r>
    </w:p>
    <w:p w:rsidR="00891FDE" w:rsidRPr="004538AA" w:rsidRDefault="00891FDE" w:rsidP="008C580D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 xml:space="preserve">в индивидуальной образовательной программе можно обозначить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особые</w:t>
      </w:r>
      <w:r w:rsidR="00B6367C"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>методы, приемы и средства овладения программным материалом</w:t>
      </w:r>
      <w:r w:rsidRPr="004538AA">
        <w:rPr>
          <w:rFonts w:ascii="Times New Roman" w:hAnsi="Times New Roman" w:cs="Times New Roman"/>
          <w:sz w:val="26"/>
          <w:szCs w:val="26"/>
        </w:rPr>
        <w:t xml:space="preserve">,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возможностями здоровья и его потенциальных возможностей </w:t>
      </w:r>
      <w:r w:rsidRPr="004538AA">
        <w:rPr>
          <w:rFonts w:ascii="Times New Roman" w:hAnsi="Times New Roman" w:cs="Times New Roman"/>
          <w:sz w:val="26"/>
          <w:szCs w:val="26"/>
        </w:rPr>
        <w:t>в процессе обучения и</w:t>
      </w:r>
      <w:r w:rsidR="00B6367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воспитания ребенка</w:t>
      </w:r>
      <w:r w:rsidR="00B6367C" w:rsidRPr="004538AA">
        <w:rPr>
          <w:rFonts w:ascii="Times New Roman" w:hAnsi="Times New Roman" w:cs="Times New Roman"/>
          <w:sz w:val="26"/>
          <w:szCs w:val="26"/>
        </w:rPr>
        <w:t>.</w:t>
      </w:r>
    </w:p>
    <w:p w:rsidR="00891FDE" w:rsidRPr="005545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Это основные требования к содержательному наполнению специальной индивидуальной программы развития для ребенка с РАС. Следует обозначить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два основных подхода </w:t>
      </w:r>
      <w:r w:rsidRPr="005545AA">
        <w:rPr>
          <w:rFonts w:ascii="Times New Roman" w:hAnsi="Times New Roman" w:cs="Times New Roman"/>
          <w:sz w:val="26"/>
          <w:szCs w:val="26"/>
        </w:rPr>
        <w:t>к проектированию и содержательному</w:t>
      </w:r>
      <w:r w:rsid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наполнению индивидуальной образовательной программы.</w:t>
      </w:r>
    </w:p>
    <w:p w:rsidR="004538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Первый подход </w:t>
      </w:r>
      <w:r w:rsidRPr="005545AA">
        <w:rPr>
          <w:rFonts w:ascii="Times New Roman" w:hAnsi="Times New Roman" w:cs="Times New Roman"/>
          <w:sz w:val="26"/>
          <w:szCs w:val="26"/>
        </w:rPr>
        <w:t>предполагает указание содержания и объема знаний, умений и навыков, подлежащих освоению ребенком по различным образовательным областям. Целесообразно придерживаться этого подхода при содержательном наполнении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индивидуальной программы для детей, получающих образование в форме индивидуального обучения на дому, а также для детей, осваивающих индивидуальный учебный план в классном коллективе.</w:t>
      </w:r>
    </w:p>
    <w:p w:rsidR="00891FDE" w:rsidRPr="005545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вторым подходом </w:t>
      </w:r>
      <w:r w:rsidRPr="005545AA">
        <w:rPr>
          <w:rFonts w:ascii="Times New Roman" w:hAnsi="Times New Roman" w:cs="Times New Roman"/>
          <w:sz w:val="26"/>
          <w:szCs w:val="26"/>
        </w:rPr>
        <w:t>наполнение академического компонента индивидуальной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образовательной программы не является обязательным.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Более важной является реализация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коррекционной работы с обучающимся и изложение в индивидуальной программе тех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приемов и методов коррекционной работы, которые будут реализованы педагогом в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образовательном процессе</w:t>
      </w:r>
      <w:r w:rsidR="00B6367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В любом случае в основе проектирования индивидуальной образовательной программы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должна стоять организация наиболее оптимальных для ребенка с ограниченными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возможностями здоровья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условий </w:t>
      </w:r>
      <w:r w:rsidRPr="005545AA">
        <w:rPr>
          <w:rFonts w:ascii="Times New Roman" w:hAnsi="Times New Roman" w:cs="Times New Roman"/>
          <w:sz w:val="26"/>
          <w:szCs w:val="26"/>
        </w:rPr>
        <w:t>обучения и воспитания для развития его потенциальных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возможностей, так как индивидуальная программа отражает не столько индивидуальное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содержание образования, сколько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>особые средства овладения программным содержанием</w:t>
      </w:r>
      <w:r w:rsidRPr="005545AA">
        <w:rPr>
          <w:rFonts w:ascii="Times New Roman" w:hAnsi="Times New Roman" w:cs="Times New Roman"/>
          <w:sz w:val="26"/>
          <w:szCs w:val="26"/>
        </w:rPr>
        <w:t>,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обеспечивающим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продвижение ребенка в развитии.</w:t>
      </w:r>
      <w:r w:rsidR="00B6367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Как отмечалось ранее, возможно варьирование внутри содержания индивидуальной</w:t>
      </w:r>
      <w:r w:rsidR="008E5164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программы. Варьирование в процессе содержательного наполнения индивидуальной</w:t>
      </w:r>
      <w:r w:rsidR="008E5164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образовательной программы осуществляется путем:</w:t>
      </w:r>
    </w:p>
    <w:p w:rsidR="004538AA" w:rsidRDefault="00891FDE" w:rsidP="008C580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перепланировки количества часов в структурных единицах программы;</w:t>
      </w:r>
    </w:p>
    <w:p w:rsidR="004538AA" w:rsidRDefault="00891FDE" w:rsidP="008C580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изменения последовательности изучения отдельных разделов программы, некоторых тем, либо навыков;</w:t>
      </w:r>
    </w:p>
    <w:p w:rsidR="004538AA" w:rsidRDefault="00891FDE" w:rsidP="008C580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укрупнения дидактических единиц и сокращения второстепенного материала;</w:t>
      </w:r>
    </w:p>
    <w:p w:rsidR="00891FDE" w:rsidRPr="004538AA" w:rsidRDefault="00891FDE" w:rsidP="008C580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sz w:val="26"/>
          <w:szCs w:val="26"/>
        </w:rPr>
        <w:t>увеличения объема интегрированных занятий и уроков внутри индивидуальной программы.</w:t>
      </w:r>
    </w:p>
    <w:p w:rsidR="00891FDE" w:rsidRPr="005545AA" w:rsidRDefault="00891FDE" w:rsidP="004538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Необходимость варьирования обусловлена спецификой имеющихся нарушений у ребенка аутистическим спектром. Для реализации содержания индивидуальной образовательной программы ребенка с</w:t>
      </w:r>
      <w:r w:rsidR="009656BC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в полном объеме, как отмечает М. В. </w:t>
      </w:r>
      <w:proofErr w:type="spellStart"/>
      <w:r w:rsidRPr="005545AA">
        <w:rPr>
          <w:rFonts w:ascii="Times New Roman" w:hAnsi="Times New Roman" w:cs="Times New Roman"/>
          <w:sz w:val="26"/>
          <w:szCs w:val="26"/>
        </w:rPr>
        <w:t>Жигорева</w:t>
      </w:r>
      <w:proofErr w:type="spellEnd"/>
      <w:r w:rsid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(2006), необходимо принимать во внимание следующие принципиальные основания:</w:t>
      </w:r>
    </w:p>
    <w:p w:rsidR="004538AA" w:rsidRDefault="00891FDE" w:rsidP="008C580D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i/>
          <w:iCs/>
          <w:sz w:val="26"/>
          <w:szCs w:val="26"/>
        </w:rPr>
        <w:t>требование реалистичности</w:t>
      </w:r>
      <w:r w:rsidRPr="004538AA">
        <w:rPr>
          <w:rFonts w:ascii="Times New Roman" w:hAnsi="Times New Roman" w:cs="Times New Roman"/>
          <w:sz w:val="26"/>
          <w:szCs w:val="26"/>
        </w:rPr>
        <w:t>, которое связано с обеспечением гарантий достижения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цели индивидуальной образовательной программы;</w:t>
      </w:r>
    </w:p>
    <w:p w:rsidR="004538AA" w:rsidRDefault="00891FDE" w:rsidP="008C580D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i/>
          <w:iCs/>
          <w:sz w:val="26"/>
          <w:szCs w:val="26"/>
        </w:rPr>
        <w:t>реализация индивидуально-дифференцированного подхода</w:t>
      </w:r>
      <w:r w:rsidRPr="004538AA">
        <w:rPr>
          <w:rFonts w:ascii="Times New Roman" w:hAnsi="Times New Roman" w:cs="Times New Roman"/>
          <w:sz w:val="26"/>
          <w:szCs w:val="26"/>
        </w:rPr>
        <w:t>, который предполагает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ориентацию на конкретного ребенка с психофизическим недостатком, располагающего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индивидуальными особенностями и потребностями, возможностями, имеющего или не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имеющего предшествующий опыт обучения;</w:t>
      </w:r>
    </w:p>
    <w:p w:rsidR="004538AA" w:rsidRDefault="00891FDE" w:rsidP="008C580D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4538AA">
        <w:rPr>
          <w:rFonts w:ascii="Times New Roman" w:hAnsi="Times New Roman" w:cs="Times New Roman"/>
          <w:i/>
          <w:iCs/>
          <w:sz w:val="26"/>
          <w:szCs w:val="26"/>
        </w:rPr>
        <w:t>возможность творческого преобразования содержания индивидуальной</w:t>
      </w:r>
      <w:r w:rsidR="004538A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образовательной программы </w:t>
      </w:r>
      <w:r w:rsidRPr="004538AA">
        <w:rPr>
          <w:rFonts w:ascii="Times New Roman" w:hAnsi="Times New Roman" w:cs="Times New Roman"/>
          <w:sz w:val="26"/>
          <w:szCs w:val="26"/>
        </w:rPr>
        <w:t>– содержание программы не может сохраняться в постоянном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виде, так как имеет место динамика в развитии ребенка, стимулирующая процесс обновления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содержания индивидуальной программы, но при этом должны сохраняться те основы,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>которые обусловлены главным назначением программы;</w:t>
      </w:r>
    </w:p>
    <w:p w:rsidR="00891FDE" w:rsidRPr="004538AA" w:rsidRDefault="00891FDE" w:rsidP="008C580D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38AA">
        <w:rPr>
          <w:rFonts w:ascii="Times New Roman" w:hAnsi="Times New Roman" w:cs="Times New Roman"/>
          <w:i/>
          <w:iCs/>
          <w:sz w:val="26"/>
          <w:szCs w:val="26"/>
        </w:rPr>
        <w:t>дозированность</w:t>
      </w:r>
      <w:proofErr w:type="spellEnd"/>
      <w:r w:rsidRPr="004538AA">
        <w:rPr>
          <w:rFonts w:ascii="Times New Roman" w:hAnsi="Times New Roman" w:cs="Times New Roman"/>
          <w:i/>
          <w:iCs/>
          <w:sz w:val="26"/>
          <w:szCs w:val="26"/>
        </w:rPr>
        <w:t xml:space="preserve"> и постепенность подачи материала </w:t>
      </w:r>
      <w:r w:rsidRPr="004538AA">
        <w:rPr>
          <w:rFonts w:ascii="Times New Roman" w:hAnsi="Times New Roman" w:cs="Times New Roman"/>
          <w:sz w:val="26"/>
          <w:szCs w:val="26"/>
        </w:rPr>
        <w:t xml:space="preserve">– от простого к </w:t>
      </w:r>
      <w:proofErr w:type="gramStart"/>
      <w:r w:rsidRPr="004538AA">
        <w:rPr>
          <w:rFonts w:ascii="Times New Roman" w:hAnsi="Times New Roman" w:cs="Times New Roman"/>
          <w:sz w:val="26"/>
          <w:szCs w:val="26"/>
        </w:rPr>
        <w:t>сложному</w:t>
      </w:r>
      <w:proofErr w:type="gramEnd"/>
      <w:r w:rsidRPr="004538AA">
        <w:rPr>
          <w:rFonts w:ascii="Times New Roman" w:hAnsi="Times New Roman" w:cs="Times New Roman"/>
          <w:sz w:val="26"/>
          <w:szCs w:val="26"/>
        </w:rPr>
        <w:t>.  Это основные требования к содержательному наполнению индивидуальной</w:t>
      </w:r>
      <w:r w:rsidR="009656BC" w:rsidRPr="004538AA">
        <w:rPr>
          <w:rFonts w:ascii="Times New Roman" w:hAnsi="Times New Roman" w:cs="Times New Roman"/>
          <w:sz w:val="26"/>
          <w:szCs w:val="26"/>
        </w:rPr>
        <w:t xml:space="preserve"> </w:t>
      </w:r>
      <w:r w:rsidRPr="004538AA">
        <w:rPr>
          <w:rFonts w:ascii="Times New Roman" w:hAnsi="Times New Roman" w:cs="Times New Roman"/>
          <w:sz w:val="26"/>
          <w:szCs w:val="26"/>
        </w:rPr>
        <w:t xml:space="preserve">образовательной программы для ребенка с ограниченными возможностями здоровья.  </w:t>
      </w:r>
    </w:p>
    <w:p w:rsidR="00D113B9" w:rsidRDefault="00891FDE" w:rsidP="00D113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Технологическая линия проектирования индивидуальной образовательной программы может быть</w:t>
      </w:r>
      <w:r w:rsidR="00EC4EE1">
        <w:rPr>
          <w:rFonts w:ascii="Times New Roman" w:hAnsi="Times New Roman" w:cs="Times New Roman"/>
          <w:sz w:val="26"/>
          <w:szCs w:val="26"/>
        </w:rPr>
        <w:t xml:space="preserve"> представлена следующим образом: и</w:t>
      </w:r>
      <w:r w:rsidRPr="005545AA">
        <w:rPr>
          <w:rFonts w:ascii="Times New Roman" w:hAnsi="Times New Roman" w:cs="Times New Roman"/>
          <w:sz w:val="26"/>
          <w:szCs w:val="26"/>
        </w:rPr>
        <w:t xml:space="preserve">з базовой основы каждого раздела примерной основной общеобразовательной программы для ребенка с определенным типом недостатка отбирается материал, который ребенку предстоит усвоить за определенное количество занятий. Составляется перспективное, затем поурочное планирование. Предварительное определение количества часов, необходимых для освоения того или иного </w:t>
      </w:r>
      <w:r w:rsidRPr="005545AA">
        <w:rPr>
          <w:rFonts w:ascii="Times New Roman" w:hAnsi="Times New Roman" w:cs="Times New Roman"/>
          <w:sz w:val="26"/>
          <w:szCs w:val="26"/>
        </w:rPr>
        <w:lastRenderedPageBreak/>
        <w:t xml:space="preserve">материала, сложно, но необходимо, так как достаточно часто приходится возвращаться и повторять материал, который освоен недостаточно. Частота обращения к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о</w:t>
      </w:r>
      <w:r w:rsidR="00EC4EE1">
        <w:rPr>
          <w:rFonts w:ascii="Times New Roman" w:hAnsi="Times New Roman" w:cs="Times New Roman"/>
          <w:sz w:val="26"/>
          <w:szCs w:val="26"/>
        </w:rPr>
        <w:t>т</w:t>
      </w:r>
      <w:r w:rsidRPr="005545AA">
        <w:rPr>
          <w:rFonts w:ascii="Times New Roman" w:hAnsi="Times New Roman" w:cs="Times New Roman"/>
          <w:sz w:val="26"/>
          <w:szCs w:val="26"/>
        </w:rPr>
        <w:t>дельным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тема</w:t>
      </w:r>
      <w:r w:rsidR="00EC4EE1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разделов программы диктуется трудностями и индивидуальными потребностями ребенка.</w:t>
      </w:r>
    </w:p>
    <w:p w:rsidR="00D113B9" w:rsidRDefault="00891FDE" w:rsidP="00D113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Таким образом, вопрос содержательного наполнения индивидуальной образовательной программы, </w:t>
      </w:r>
      <w:proofErr w:type="gramStart"/>
      <w:r w:rsidR="004D0B30" w:rsidRPr="005545AA">
        <w:rPr>
          <w:rFonts w:ascii="Times New Roman" w:hAnsi="Times New Roman" w:cs="Times New Roman"/>
          <w:sz w:val="26"/>
          <w:szCs w:val="26"/>
        </w:rPr>
        <w:t>также,</w:t>
      </w:r>
      <w:r w:rsidRPr="005545AA">
        <w:rPr>
          <w:rFonts w:ascii="Times New Roman" w:hAnsi="Times New Roman" w:cs="Times New Roman"/>
          <w:sz w:val="26"/>
          <w:szCs w:val="26"/>
        </w:rPr>
        <w:t xml:space="preserve"> как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и вопрос структурного построения индивидуальной программы, является дискуссионным. С одной стороны, существует объективная необходимость учета индивидуальных познавательных потребностей и возможностей обучающегося с РАС путем частичного видоизменения и дополнения содержания учебного материала и определения конкретных способов его освоения ребенком. С другой стороны, при проектировании содержания индивидуальной программы важно ориентироваться на планируемые результаты освоения программного материала.</w:t>
      </w:r>
    </w:p>
    <w:p w:rsidR="00D113B9" w:rsidRDefault="00891FDE" w:rsidP="00D113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проектировании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как структуры, так и содержания индивидуальной образовательной программы для обучающегося с ограниченными возможностями здоровья следует четко представлять различия между индивидуальной образовательной программой ребенка и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рабочей программой учебного курса. Данные различия по основным критериям</w:t>
      </w:r>
      <w:r w:rsidR="00D113B9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представлены в таблице</w:t>
      </w:r>
      <w:r w:rsidR="00C13BBA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1.</w:t>
      </w:r>
    </w:p>
    <w:p w:rsidR="00891FDE" w:rsidRPr="005545AA" w:rsidRDefault="00C13BBA" w:rsidP="00C13BBA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891FDE" w:rsidRPr="005545AA" w:rsidRDefault="00891FDE" w:rsidP="00D1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5AA">
        <w:rPr>
          <w:rFonts w:ascii="Times New Roman" w:hAnsi="Times New Roman" w:cs="Times New Roman"/>
          <w:b/>
          <w:bCs/>
          <w:sz w:val="26"/>
          <w:szCs w:val="26"/>
        </w:rPr>
        <w:t>Основные различия между индивидуальной образовательной программой</w:t>
      </w:r>
    </w:p>
    <w:p w:rsidR="00891FDE" w:rsidRPr="005545AA" w:rsidRDefault="00891FDE" w:rsidP="004D0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45AA">
        <w:rPr>
          <w:rFonts w:ascii="Times New Roman" w:hAnsi="Times New Roman" w:cs="Times New Roman"/>
          <w:b/>
          <w:bCs/>
          <w:sz w:val="26"/>
          <w:szCs w:val="26"/>
        </w:rPr>
        <w:t>обучающегося и рабочей программой учебного курса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3260"/>
      </w:tblGrid>
      <w:tr w:rsidR="00891FDE" w:rsidRPr="004D0B30" w:rsidTr="001262CE">
        <w:tc>
          <w:tcPr>
            <w:tcW w:w="2235" w:type="dxa"/>
          </w:tcPr>
          <w:p w:rsidR="00891FDE" w:rsidRPr="004D0B30" w:rsidRDefault="00D113B9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91FDE"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ритерии</w:t>
            </w:r>
          </w:p>
        </w:tc>
        <w:tc>
          <w:tcPr>
            <w:tcW w:w="5103" w:type="dxa"/>
          </w:tcPr>
          <w:p w:rsidR="00891FDE" w:rsidRPr="004D0B30" w:rsidRDefault="00891FDE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СИПР</w:t>
            </w:r>
            <w:r w:rsidR="00D113B9"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(специальная индивидуальная программа развития)</w:t>
            </w:r>
          </w:p>
        </w:tc>
        <w:tc>
          <w:tcPr>
            <w:tcW w:w="3260" w:type="dxa"/>
          </w:tcPr>
          <w:p w:rsidR="00891FDE" w:rsidRPr="004D0B30" w:rsidRDefault="00891FDE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курса</w:t>
            </w:r>
          </w:p>
        </w:tc>
      </w:tr>
      <w:tr w:rsidR="00D113B9" w:rsidRPr="004D0B30" w:rsidTr="001262CE">
        <w:tc>
          <w:tcPr>
            <w:tcW w:w="2235" w:type="dxa"/>
          </w:tcPr>
          <w:p w:rsidR="00D113B9" w:rsidRPr="004D0B30" w:rsidRDefault="00D113B9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5103" w:type="dxa"/>
          </w:tcPr>
          <w:p w:rsidR="00D113B9" w:rsidRPr="004D0B30" w:rsidRDefault="00D113B9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Документ, выражающий индивидуальный образовательный маршрут ребёнка в направлении максимальной реализации образовательных потребностей ученика в соответствии с индивидуальными особенностями</w:t>
            </w:r>
          </w:p>
        </w:tc>
        <w:tc>
          <w:tcPr>
            <w:tcW w:w="3260" w:type="dxa"/>
          </w:tcPr>
          <w:p w:rsidR="00D113B9" w:rsidRPr="004D0B30" w:rsidRDefault="00D113B9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определяющий содержание, объем, порядок изучения определенного учебного предмета или курса</w:t>
            </w:r>
          </w:p>
        </w:tc>
      </w:tr>
      <w:tr w:rsidR="00D113B9" w:rsidRPr="004D0B30" w:rsidTr="001262CE">
        <w:tc>
          <w:tcPr>
            <w:tcW w:w="2235" w:type="dxa"/>
          </w:tcPr>
          <w:p w:rsidR="00D113B9" w:rsidRPr="004D0B30" w:rsidRDefault="00D113B9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документа</w:t>
            </w:r>
          </w:p>
        </w:tc>
        <w:tc>
          <w:tcPr>
            <w:tcW w:w="5103" w:type="dxa"/>
          </w:tcPr>
          <w:p w:rsidR="00D113B9" w:rsidRPr="004D0B30" w:rsidRDefault="00D113B9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proofErr w:type="gramStart"/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260" w:type="dxa"/>
          </w:tcPr>
          <w:p w:rsidR="00D113B9" w:rsidRPr="004D0B30" w:rsidRDefault="00D113B9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Документ педагога</w:t>
            </w:r>
          </w:p>
          <w:p w:rsidR="00D113B9" w:rsidRPr="004D0B30" w:rsidRDefault="00D113B9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13B9" w:rsidRPr="004D0B30" w:rsidTr="001262CE">
        <w:tc>
          <w:tcPr>
            <w:tcW w:w="2235" w:type="dxa"/>
          </w:tcPr>
          <w:p w:rsidR="00D113B9" w:rsidRPr="004D0B30" w:rsidRDefault="004D0B30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реализации</w:t>
            </w:r>
          </w:p>
        </w:tc>
        <w:tc>
          <w:tcPr>
            <w:tcW w:w="5103" w:type="dxa"/>
          </w:tcPr>
          <w:p w:rsidR="00D113B9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От 2 до 6 модулей (одно полугодие)</w:t>
            </w:r>
          </w:p>
        </w:tc>
        <w:tc>
          <w:tcPr>
            <w:tcW w:w="3260" w:type="dxa"/>
          </w:tcPr>
          <w:p w:rsidR="00D113B9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4D0B30" w:rsidRPr="004D0B30" w:rsidTr="001262CE">
        <w:tc>
          <w:tcPr>
            <w:tcW w:w="2235" w:type="dxa"/>
          </w:tcPr>
          <w:p w:rsidR="004D0B30" w:rsidRPr="004D0B30" w:rsidRDefault="004D0B30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образования</w:t>
            </w:r>
          </w:p>
        </w:tc>
        <w:tc>
          <w:tcPr>
            <w:tcW w:w="5103" w:type="dxa"/>
          </w:tcPr>
          <w:p w:rsidR="004D0B30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Не обязательно содержит академический компонент, включает особые способы и средства овладения программным материалом, то есть реализация особых образовательных потребностей учащихся с РАС</w:t>
            </w:r>
          </w:p>
        </w:tc>
        <w:tc>
          <w:tcPr>
            <w:tcW w:w="3260" w:type="dxa"/>
          </w:tcPr>
          <w:p w:rsidR="004D0B30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Включает определённое содержание по предмету или курсу в соответствии с примерной образовательной программой и планируемыми результатами.</w:t>
            </w:r>
          </w:p>
        </w:tc>
      </w:tr>
      <w:tr w:rsidR="004D0B30" w:rsidRPr="004D0B30" w:rsidTr="001262CE">
        <w:tc>
          <w:tcPr>
            <w:tcW w:w="2235" w:type="dxa"/>
          </w:tcPr>
          <w:p w:rsidR="004D0B30" w:rsidRPr="004D0B30" w:rsidRDefault="004D0B30" w:rsidP="00D11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комплексного подхода</w:t>
            </w:r>
          </w:p>
        </w:tc>
        <w:tc>
          <w:tcPr>
            <w:tcW w:w="5103" w:type="dxa"/>
          </w:tcPr>
          <w:p w:rsidR="004D0B30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Предполагает комплексный подход в реализации СИПР на уровне индивидуального сопровождения специалистов, участвующих в образовательном процессе.</w:t>
            </w:r>
          </w:p>
        </w:tc>
        <w:tc>
          <w:tcPr>
            <w:tcW w:w="3260" w:type="dxa"/>
          </w:tcPr>
          <w:p w:rsidR="004D0B30" w:rsidRPr="004D0B30" w:rsidRDefault="004D0B30" w:rsidP="004D0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B30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педагогом с учётом взаимодействия с другими коллегами на основе </w:t>
            </w:r>
            <w:proofErr w:type="spellStart"/>
            <w:r w:rsidRPr="004D0B30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4D0B30">
              <w:rPr>
                <w:rFonts w:ascii="Times New Roman" w:hAnsi="Times New Roman" w:cs="Times New Roman"/>
                <w:sz w:val="24"/>
                <w:szCs w:val="24"/>
              </w:rPr>
              <w:t xml:space="preserve"> связей учебных дисциплин.</w:t>
            </w:r>
          </w:p>
        </w:tc>
      </w:tr>
    </w:tbl>
    <w:p w:rsidR="005A7076" w:rsidRDefault="005A7076" w:rsidP="004D0B3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D0B30" w:rsidRDefault="00891FDE" w:rsidP="004D0B3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>Решение о целесообразности разработки для обучающегося с</w:t>
      </w:r>
      <w:r w:rsidR="007B6030" w:rsidRPr="00C13BBA">
        <w:rPr>
          <w:rFonts w:ascii="Times New Roman" w:hAnsi="Times New Roman" w:cs="Times New Roman"/>
          <w:sz w:val="26"/>
          <w:szCs w:val="26"/>
        </w:rPr>
        <w:t xml:space="preserve"> </w:t>
      </w:r>
      <w:r w:rsidRPr="00C13BBA">
        <w:rPr>
          <w:rFonts w:ascii="Times New Roman" w:hAnsi="Times New Roman" w:cs="Times New Roman"/>
          <w:sz w:val="26"/>
          <w:szCs w:val="26"/>
        </w:rPr>
        <w:t>РАС</w:t>
      </w:r>
      <w:r w:rsidRPr="005545AA">
        <w:rPr>
          <w:rFonts w:ascii="Times New Roman" w:hAnsi="Times New Roman" w:cs="Times New Roman"/>
          <w:sz w:val="26"/>
          <w:szCs w:val="26"/>
        </w:rPr>
        <w:t xml:space="preserve"> образовательной программы принимают</w:t>
      </w:r>
      <w:r w:rsidR="007B6030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специалисты психолого-медико-педагогического консилиума образовательного учреждения.</w:t>
      </w:r>
    </w:p>
    <w:p w:rsidR="00891FDE" w:rsidRPr="001262CE" w:rsidRDefault="00891FDE" w:rsidP="001262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5AA">
        <w:rPr>
          <w:rFonts w:ascii="Times New Roman" w:hAnsi="Times New Roman" w:cs="Times New Roman"/>
          <w:sz w:val="26"/>
          <w:szCs w:val="26"/>
        </w:rPr>
        <w:t xml:space="preserve">В начале учебного года проводится изучение контингента </w:t>
      </w:r>
      <w:proofErr w:type="gramStart"/>
      <w:r w:rsidRPr="005545A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545AA">
        <w:rPr>
          <w:rFonts w:ascii="Times New Roman" w:hAnsi="Times New Roman" w:cs="Times New Roman"/>
          <w:sz w:val="26"/>
          <w:szCs w:val="26"/>
        </w:rPr>
        <w:t xml:space="preserve"> и выделяются</w:t>
      </w:r>
      <w:r w:rsidR="007B6030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дети, нуждающиеся в индивидуальном освоении содержания</w:t>
      </w:r>
      <w:r w:rsidR="007B6030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образования, на том или ином</w:t>
      </w:r>
      <w:r w:rsidR="007B6030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>этапе обучения на основе определения для данного обучающегося особых средств и</w:t>
      </w:r>
      <w:r w:rsidR="007B6030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sz w:val="26"/>
          <w:szCs w:val="26"/>
        </w:rPr>
        <w:t xml:space="preserve">способов освоения программного содержания. При этом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взаимодействие специалистов общеобразовательной организации </w:t>
      </w:r>
      <w:r w:rsidRPr="005545AA">
        <w:rPr>
          <w:rFonts w:ascii="Times New Roman" w:hAnsi="Times New Roman" w:cs="Times New Roman"/>
          <w:sz w:val="26"/>
          <w:szCs w:val="26"/>
        </w:rPr>
        <w:t xml:space="preserve">в процессе реализации адаптированной основной </w:t>
      </w:r>
      <w:r w:rsidRPr="005545AA">
        <w:rPr>
          <w:rFonts w:ascii="Times New Roman" w:hAnsi="Times New Roman" w:cs="Times New Roman"/>
          <w:sz w:val="26"/>
          <w:szCs w:val="26"/>
        </w:rPr>
        <w:lastRenderedPageBreak/>
        <w:t>общеобразовательной программы</w:t>
      </w:r>
      <w:r w:rsidR="004574EE">
        <w:rPr>
          <w:rFonts w:ascii="Times New Roman" w:hAnsi="Times New Roman" w:cs="Times New Roman"/>
          <w:sz w:val="26"/>
          <w:szCs w:val="26"/>
        </w:rPr>
        <w:t xml:space="preserve"> </w:t>
      </w:r>
      <w:r w:rsidRPr="005545AA">
        <w:rPr>
          <w:rFonts w:ascii="Times New Roman" w:hAnsi="Times New Roman" w:cs="Times New Roman"/>
          <w:i/>
          <w:iCs/>
          <w:sz w:val="26"/>
          <w:szCs w:val="26"/>
        </w:rPr>
        <w:t xml:space="preserve">– </w:t>
      </w:r>
      <w:r w:rsidRPr="005545AA">
        <w:rPr>
          <w:rFonts w:ascii="Times New Roman" w:hAnsi="Times New Roman" w:cs="Times New Roman"/>
          <w:sz w:val="26"/>
          <w:szCs w:val="26"/>
        </w:rPr>
        <w:t>один из основных механизмов реализации программы коррекционной работы.</w:t>
      </w:r>
      <w:bookmarkStart w:id="1" w:name="page103"/>
      <w:bookmarkEnd w:id="1"/>
    </w:p>
    <w:p w:rsidR="00BB6E66" w:rsidRDefault="00BB6E66" w:rsidP="00891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262CE" w:rsidRDefault="00BB6E66" w:rsidP="00BB6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6E66">
        <w:rPr>
          <w:rFonts w:ascii="Times New Roman" w:hAnsi="Times New Roman" w:cs="Times New Roman"/>
          <w:i/>
          <w:sz w:val="26"/>
          <w:szCs w:val="26"/>
        </w:rPr>
        <w:t>Уржунцева</w:t>
      </w:r>
      <w:proofErr w:type="spellEnd"/>
      <w:r w:rsidRPr="00BB6E66">
        <w:rPr>
          <w:rFonts w:ascii="Times New Roman" w:hAnsi="Times New Roman" w:cs="Times New Roman"/>
          <w:i/>
          <w:sz w:val="26"/>
          <w:szCs w:val="26"/>
        </w:rPr>
        <w:t xml:space="preserve"> Ольга Валерьевна, </w:t>
      </w:r>
      <w:r w:rsidRPr="00BB6E66">
        <w:rPr>
          <w:rFonts w:ascii="Times New Roman" w:hAnsi="Times New Roman" w:cs="Times New Roman"/>
          <w:sz w:val="26"/>
          <w:szCs w:val="26"/>
        </w:rPr>
        <w:t xml:space="preserve">логопед ГКОУ </w:t>
      </w:r>
      <w:proofErr w:type="gramStart"/>
      <w:r w:rsidRPr="00BB6E66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BB6E66">
        <w:rPr>
          <w:rFonts w:ascii="Times New Roman" w:hAnsi="Times New Roman" w:cs="Times New Roman"/>
          <w:sz w:val="26"/>
          <w:szCs w:val="26"/>
        </w:rPr>
        <w:t xml:space="preserve"> «</w:t>
      </w:r>
      <w:r w:rsidR="001262CE">
        <w:rPr>
          <w:rFonts w:ascii="Times New Roman" w:hAnsi="Times New Roman" w:cs="Times New Roman"/>
          <w:sz w:val="26"/>
          <w:szCs w:val="26"/>
        </w:rPr>
        <w:t>Е</w:t>
      </w:r>
      <w:r w:rsidRPr="00BB6E66">
        <w:rPr>
          <w:rFonts w:ascii="Times New Roman" w:hAnsi="Times New Roman" w:cs="Times New Roman"/>
          <w:sz w:val="26"/>
          <w:szCs w:val="26"/>
        </w:rPr>
        <w:t xml:space="preserve">катеринбургская школа № 3, реализующая адаптированные основные общеобразовательные программы». </w:t>
      </w:r>
    </w:p>
    <w:p w:rsidR="00BB6E66" w:rsidRPr="001262CE" w:rsidRDefault="00BB6E66" w:rsidP="00BB6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BB6E66">
        <w:rPr>
          <w:rFonts w:ascii="Times New Roman" w:hAnsi="Times New Roman" w:cs="Times New Roman"/>
          <w:sz w:val="26"/>
          <w:szCs w:val="26"/>
        </w:rPr>
        <w:t>Р</w:t>
      </w:r>
      <w:r w:rsidRPr="001262C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E66">
        <w:rPr>
          <w:rFonts w:ascii="Times New Roman" w:hAnsi="Times New Roman" w:cs="Times New Roman"/>
          <w:sz w:val="26"/>
          <w:szCs w:val="26"/>
        </w:rPr>
        <w:t>т</w:t>
      </w:r>
      <w:r w:rsidRPr="001262CE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341-66-8</w:t>
      </w:r>
      <w:r w:rsidRPr="001262C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1262CE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BB6E66"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en-US"/>
        </w:rPr>
        <w:t>E-mail:</w:t>
      </w:r>
      <w:r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en-US"/>
        </w:rPr>
        <w:t xml:space="preserve"> school123.krasina37@mail.ru</w:t>
      </w:r>
    </w:p>
    <w:p w:rsidR="00891FDE" w:rsidRPr="00BB6E66" w:rsidRDefault="00891FDE" w:rsidP="00891FD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91FDE" w:rsidRPr="00BB6E66" w:rsidSect="0001145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EE" w:rsidRDefault="001B39EE" w:rsidP="00E6392E">
      <w:pPr>
        <w:spacing w:after="0" w:line="240" w:lineRule="auto"/>
      </w:pPr>
      <w:r>
        <w:separator/>
      </w:r>
    </w:p>
  </w:endnote>
  <w:endnote w:type="continuationSeparator" w:id="0">
    <w:p w:rsidR="001B39EE" w:rsidRDefault="001B39EE" w:rsidP="00E6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860886"/>
      <w:docPartObj>
        <w:docPartGallery w:val="Page Numbers (Bottom of Page)"/>
        <w:docPartUnique/>
      </w:docPartObj>
    </w:sdtPr>
    <w:sdtEndPr/>
    <w:sdtContent>
      <w:p w:rsidR="00C22879" w:rsidRDefault="00C228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2879" w:rsidRDefault="00C2287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EE" w:rsidRDefault="001B39EE" w:rsidP="00E6392E">
      <w:pPr>
        <w:spacing w:after="0" w:line="240" w:lineRule="auto"/>
      </w:pPr>
      <w:r>
        <w:separator/>
      </w:r>
    </w:p>
  </w:footnote>
  <w:footnote w:type="continuationSeparator" w:id="0">
    <w:p w:rsidR="001B39EE" w:rsidRDefault="001B39EE" w:rsidP="00E63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37A"/>
    <w:multiLevelType w:val="hybridMultilevel"/>
    <w:tmpl w:val="BE1A7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1D5C"/>
    <w:multiLevelType w:val="hybridMultilevel"/>
    <w:tmpl w:val="05501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3762F"/>
    <w:multiLevelType w:val="hybridMultilevel"/>
    <w:tmpl w:val="9B348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0602F"/>
    <w:multiLevelType w:val="hybridMultilevel"/>
    <w:tmpl w:val="8E4E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84663"/>
    <w:multiLevelType w:val="hybridMultilevel"/>
    <w:tmpl w:val="FFCC0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E35BA"/>
    <w:multiLevelType w:val="hybridMultilevel"/>
    <w:tmpl w:val="E09A1CE8"/>
    <w:lvl w:ilvl="0" w:tplc="6178AE1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5D5E"/>
    <w:multiLevelType w:val="hybridMultilevel"/>
    <w:tmpl w:val="05AC1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C7495"/>
    <w:multiLevelType w:val="hybridMultilevel"/>
    <w:tmpl w:val="8F202F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F6538"/>
    <w:multiLevelType w:val="hybridMultilevel"/>
    <w:tmpl w:val="BF164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F573B"/>
    <w:multiLevelType w:val="hybridMultilevel"/>
    <w:tmpl w:val="9B582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15045"/>
    <w:multiLevelType w:val="hybridMultilevel"/>
    <w:tmpl w:val="90FA38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00"/>
    <w:multiLevelType w:val="multilevel"/>
    <w:tmpl w:val="2B34E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/>
      </w:rPr>
    </w:lvl>
  </w:abstractNum>
  <w:abstractNum w:abstractNumId="12">
    <w:nsid w:val="642B122E"/>
    <w:multiLevelType w:val="hybridMultilevel"/>
    <w:tmpl w:val="3EDCD0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16863"/>
    <w:multiLevelType w:val="hybridMultilevel"/>
    <w:tmpl w:val="DBE8F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07A5F"/>
    <w:multiLevelType w:val="hybridMultilevel"/>
    <w:tmpl w:val="E4FE8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021F9"/>
    <w:multiLevelType w:val="hybridMultilevel"/>
    <w:tmpl w:val="FFBC5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C2215"/>
    <w:multiLevelType w:val="multilevel"/>
    <w:tmpl w:val="5492E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/>
      </w:rPr>
    </w:lvl>
  </w:abstractNum>
  <w:abstractNum w:abstractNumId="17">
    <w:nsid w:val="78E941F7"/>
    <w:multiLevelType w:val="hybridMultilevel"/>
    <w:tmpl w:val="B47EB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607A4"/>
    <w:multiLevelType w:val="hybridMultilevel"/>
    <w:tmpl w:val="B456D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64DA5"/>
    <w:multiLevelType w:val="hybridMultilevel"/>
    <w:tmpl w:val="F7AAD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9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17"/>
  </w:num>
  <w:num w:numId="15">
    <w:abstractNumId w:val="18"/>
  </w:num>
  <w:num w:numId="16">
    <w:abstractNumId w:val="12"/>
  </w:num>
  <w:num w:numId="17">
    <w:abstractNumId w:val="1"/>
  </w:num>
  <w:num w:numId="18">
    <w:abstractNumId w:val="13"/>
  </w:num>
  <w:num w:numId="19">
    <w:abstractNumId w:val="15"/>
  </w:num>
  <w:num w:numId="2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DE"/>
    <w:rsid w:val="00011453"/>
    <w:rsid w:val="0003143F"/>
    <w:rsid w:val="000475B3"/>
    <w:rsid w:val="000B0778"/>
    <w:rsid w:val="001262CE"/>
    <w:rsid w:val="001317DB"/>
    <w:rsid w:val="001557A1"/>
    <w:rsid w:val="001707F4"/>
    <w:rsid w:val="00176BF4"/>
    <w:rsid w:val="001B39EE"/>
    <w:rsid w:val="001D2F42"/>
    <w:rsid w:val="002215DF"/>
    <w:rsid w:val="00242940"/>
    <w:rsid w:val="00250DC4"/>
    <w:rsid w:val="00264E5A"/>
    <w:rsid w:val="00272D5A"/>
    <w:rsid w:val="002956FB"/>
    <w:rsid w:val="00297FA2"/>
    <w:rsid w:val="002D1F19"/>
    <w:rsid w:val="002E3314"/>
    <w:rsid w:val="00320051"/>
    <w:rsid w:val="00364423"/>
    <w:rsid w:val="003E32B5"/>
    <w:rsid w:val="004173A8"/>
    <w:rsid w:val="00441BE2"/>
    <w:rsid w:val="004538AA"/>
    <w:rsid w:val="004574EE"/>
    <w:rsid w:val="00484838"/>
    <w:rsid w:val="004D0B30"/>
    <w:rsid w:val="004D65F4"/>
    <w:rsid w:val="00521B51"/>
    <w:rsid w:val="00524703"/>
    <w:rsid w:val="0052471E"/>
    <w:rsid w:val="005545AA"/>
    <w:rsid w:val="00594621"/>
    <w:rsid w:val="005A7076"/>
    <w:rsid w:val="005C365A"/>
    <w:rsid w:val="005C36B3"/>
    <w:rsid w:val="00616FE6"/>
    <w:rsid w:val="00641E6D"/>
    <w:rsid w:val="006600E6"/>
    <w:rsid w:val="006C156F"/>
    <w:rsid w:val="00791A8E"/>
    <w:rsid w:val="007B6030"/>
    <w:rsid w:val="007C64CB"/>
    <w:rsid w:val="007E36E1"/>
    <w:rsid w:val="008274E5"/>
    <w:rsid w:val="00827830"/>
    <w:rsid w:val="00882790"/>
    <w:rsid w:val="008859E5"/>
    <w:rsid w:val="00891FDE"/>
    <w:rsid w:val="008A70A8"/>
    <w:rsid w:val="008C580D"/>
    <w:rsid w:val="008E5164"/>
    <w:rsid w:val="00917BB5"/>
    <w:rsid w:val="009656BC"/>
    <w:rsid w:val="00977B22"/>
    <w:rsid w:val="00A07206"/>
    <w:rsid w:val="00A65FF8"/>
    <w:rsid w:val="00A70F1F"/>
    <w:rsid w:val="00AA7F0C"/>
    <w:rsid w:val="00AE2D86"/>
    <w:rsid w:val="00B107FF"/>
    <w:rsid w:val="00B47797"/>
    <w:rsid w:val="00B51C53"/>
    <w:rsid w:val="00B6367C"/>
    <w:rsid w:val="00B953A9"/>
    <w:rsid w:val="00BB6E66"/>
    <w:rsid w:val="00BB7A53"/>
    <w:rsid w:val="00C13BBA"/>
    <w:rsid w:val="00C22879"/>
    <w:rsid w:val="00C57F5B"/>
    <w:rsid w:val="00C66E27"/>
    <w:rsid w:val="00CA3B19"/>
    <w:rsid w:val="00D113B9"/>
    <w:rsid w:val="00DA3330"/>
    <w:rsid w:val="00DB126A"/>
    <w:rsid w:val="00DD2F83"/>
    <w:rsid w:val="00DF5BFC"/>
    <w:rsid w:val="00E6392E"/>
    <w:rsid w:val="00EC4EE1"/>
    <w:rsid w:val="00F0542B"/>
    <w:rsid w:val="00F3782C"/>
    <w:rsid w:val="00F54AAC"/>
    <w:rsid w:val="00FA6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2E"/>
  </w:style>
  <w:style w:type="paragraph" w:styleId="1">
    <w:name w:val="heading 1"/>
    <w:basedOn w:val="a"/>
    <w:next w:val="a"/>
    <w:link w:val="10"/>
    <w:uiPriority w:val="9"/>
    <w:qFormat/>
    <w:rsid w:val="00891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1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1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91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uiPriority w:val="20"/>
    <w:qFormat/>
    <w:rsid w:val="00891FDE"/>
    <w:rPr>
      <w:i/>
      <w:iCs/>
    </w:rPr>
  </w:style>
  <w:style w:type="paragraph" w:styleId="a4">
    <w:name w:val="List Paragraph"/>
    <w:basedOn w:val="a"/>
    <w:uiPriority w:val="34"/>
    <w:qFormat/>
    <w:rsid w:val="00891FDE"/>
    <w:pPr>
      <w:ind w:left="720"/>
      <w:contextualSpacing/>
    </w:pPr>
  </w:style>
  <w:style w:type="paragraph" w:customStyle="1" w:styleId="a5">
    <w:name w:val="Содержимое таблицы"/>
    <w:basedOn w:val="a"/>
    <w:rsid w:val="00891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6">
    <w:name w:val="Body Text"/>
    <w:basedOn w:val="a"/>
    <w:link w:val="a7"/>
    <w:uiPriority w:val="1"/>
    <w:qFormat/>
    <w:rsid w:val="00891FDE"/>
    <w:pPr>
      <w:widowControl w:val="0"/>
      <w:spacing w:before="5" w:after="0" w:line="240" w:lineRule="auto"/>
      <w:ind w:left="102" w:firstLine="708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891FDE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No Spacing"/>
    <w:uiPriority w:val="1"/>
    <w:qFormat/>
    <w:rsid w:val="0089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9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1FDE"/>
  </w:style>
  <w:style w:type="paragraph" w:styleId="ac">
    <w:name w:val="footer"/>
    <w:basedOn w:val="a"/>
    <w:link w:val="ad"/>
    <w:uiPriority w:val="99"/>
    <w:unhideWhenUsed/>
    <w:rsid w:val="008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1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2E"/>
  </w:style>
  <w:style w:type="paragraph" w:styleId="1">
    <w:name w:val="heading 1"/>
    <w:basedOn w:val="a"/>
    <w:next w:val="a"/>
    <w:link w:val="10"/>
    <w:uiPriority w:val="9"/>
    <w:qFormat/>
    <w:rsid w:val="00891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1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1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91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uiPriority w:val="20"/>
    <w:qFormat/>
    <w:rsid w:val="00891FDE"/>
    <w:rPr>
      <w:i/>
      <w:iCs/>
    </w:rPr>
  </w:style>
  <w:style w:type="paragraph" w:styleId="a4">
    <w:name w:val="List Paragraph"/>
    <w:basedOn w:val="a"/>
    <w:uiPriority w:val="34"/>
    <w:qFormat/>
    <w:rsid w:val="00891FDE"/>
    <w:pPr>
      <w:ind w:left="720"/>
      <w:contextualSpacing/>
    </w:pPr>
  </w:style>
  <w:style w:type="paragraph" w:customStyle="1" w:styleId="a5">
    <w:name w:val="Содержимое таблицы"/>
    <w:basedOn w:val="a"/>
    <w:rsid w:val="00891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6">
    <w:name w:val="Body Text"/>
    <w:basedOn w:val="a"/>
    <w:link w:val="a7"/>
    <w:uiPriority w:val="1"/>
    <w:qFormat/>
    <w:rsid w:val="00891FDE"/>
    <w:pPr>
      <w:widowControl w:val="0"/>
      <w:spacing w:before="5" w:after="0" w:line="240" w:lineRule="auto"/>
      <w:ind w:left="102" w:firstLine="708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891FDE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No Spacing"/>
    <w:uiPriority w:val="1"/>
    <w:qFormat/>
    <w:rsid w:val="0089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9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1FDE"/>
  </w:style>
  <w:style w:type="paragraph" w:styleId="ac">
    <w:name w:val="footer"/>
    <w:basedOn w:val="a"/>
    <w:link w:val="ad"/>
    <w:uiPriority w:val="99"/>
    <w:unhideWhenUsed/>
    <w:rsid w:val="008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D299-6B35-4557-9783-56F00906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Марина</cp:lastModifiedBy>
  <cp:revision>3</cp:revision>
  <dcterms:created xsi:type="dcterms:W3CDTF">2017-04-13T04:04:00Z</dcterms:created>
  <dcterms:modified xsi:type="dcterms:W3CDTF">2017-04-13T04:08:00Z</dcterms:modified>
</cp:coreProperties>
</file>