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0A6" w:rsidRDefault="004C40A6" w:rsidP="00602AA3">
      <w:pPr>
        <w:suppressAutoHyphens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4C40A6" w:rsidRPr="004C40A6" w:rsidRDefault="004C40A6" w:rsidP="004C40A6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C40A6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Министерство общего и профессионального образования Свердловской области</w:t>
      </w:r>
    </w:p>
    <w:p w:rsidR="004C40A6" w:rsidRPr="004C40A6" w:rsidRDefault="004C40A6" w:rsidP="004C40A6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C40A6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государственное казенное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обще</w:t>
      </w:r>
      <w:bookmarkStart w:id="0" w:name="_GoBack"/>
      <w:bookmarkEnd w:id="0"/>
      <w:r w:rsidRPr="004C40A6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образовательное учреждение Свердловской области</w:t>
      </w:r>
    </w:p>
    <w:p w:rsidR="004C40A6" w:rsidRPr="004C40A6" w:rsidRDefault="004C40A6" w:rsidP="004C40A6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4C40A6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"Екатеринбургская школа № 3, реализующая адаптированные основные общеобразовательные программы"</w:t>
      </w:r>
    </w:p>
    <w:p w:rsidR="004C40A6" w:rsidRPr="004C40A6" w:rsidRDefault="004C40A6" w:rsidP="004C40A6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:rsidR="004C40A6" w:rsidRPr="004C40A6" w:rsidRDefault="004C40A6" w:rsidP="004C40A6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:rsidR="004C40A6" w:rsidRPr="004C40A6" w:rsidRDefault="004C40A6" w:rsidP="004C40A6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C40A6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Утверждено</w:t>
      </w:r>
    </w:p>
    <w:p w:rsidR="004C40A6" w:rsidRPr="004C40A6" w:rsidRDefault="004C40A6" w:rsidP="004C40A6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C40A6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приказом директора школы</w:t>
      </w:r>
    </w:p>
    <w:p w:rsidR="004C40A6" w:rsidRPr="004C40A6" w:rsidRDefault="004C40A6" w:rsidP="004C40A6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4C40A6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№……от………………….. …</w:t>
      </w:r>
    </w:p>
    <w:p w:rsidR="004C40A6" w:rsidRPr="004C40A6" w:rsidRDefault="004C40A6" w:rsidP="004C40A6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:rsidR="004C40A6" w:rsidRPr="004C40A6" w:rsidRDefault="004C40A6" w:rsidP="004C40A6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:rsidR="004C40A6" w:rsidRPr="004C40A6" w:rsidRDefault="004C40A6" w:rsidP="004C40A6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:rsidR="004C40A6" w:rsidRPr="004C40A6" w:rsidRDefault="004C40A6" w:rsidP="004C40A6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caps/>
          <w:kern w:val="28"/>
          <w:sz w:val="28"/>
          <w:szCs w:val="28"/>
          <w:lang w:eastAsia="hi-IN" w:bidi="hi-IN"/>
        </w:rPr>
      </w:pPr>
      <w:r w:rsidRPr="004C40A6">
        <w:rPr>
          <w:rFonts w:ascii="Times New Roman" w:eastAsia="Arial Unicode MS" w:hAnsi="Times New Roman" w:cs="Times New Roman"/>
          <w:b/>
          <w:caps/>
          <w:kern w:val="28"/>
          <w:sz w:val="28"/>
          <w:szCs w:val="28"/>
          <w:lang w:eastAsia="hi-IN" w:bidi="hi-IN"/>
        </w:rPr>
        <w:t>Рабочая программа УЧЕБНОГО курса</w:t>
      </w:r>
    </w:p>
    <w:p w:rsidR="004C40A6" w:rsidRPr="004C40A6" w:rsidRDefault="004C40A6" w:rsidP="004C40A6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aps/>
          <w:kern w:val="28"/>
          <w:sz w:val="28"/>
          <w:szCs w:val="28"/>
          <w:lang w:eastAsia="hi-IN" w:bidi="hi-IN"/>
        </w:rPr>
      </w:pPr>
      <w:r w:rsidRPr="004C40A6">
        <w:rPr>
          <w:rFonts w:ascii="Times New Roman" w:eastAsia="Arial Unicode MS" w:hAnsi="Times New Roman" w:cs="Times New Roman"/>
          <w:caps/>
          <w:kern w:val="28"/>
          <w:sz w:val="28"/>
          <w:szCs w:val="28"/>
          <w:lang w:eastAsia="hi-IN" w:bidi="hi-IN"/>
        </w:rPr>
        <w:t>«</w:t>
      </w:r>
      <w:r>
        <w:rPr>
          <w:rFonts w:ascii="Times New Roman" w:eastAsia="Arial Unicode MS" w:hAnsi="Times New Roman" w:cs="Times New Roman"/>
          <w:caps/>
          <w:kern w:val="28"/>
          <w:sz w:val="28"/>
          <w:szCs w:val="28"/>
          <w:lang w:eastAsia="hi-IN" w:bidi="hi-IN"/>
        </w:rPr>
        <w:t>адаптивная физкультура</w:t>
      </w:r>
      <w:r w:rsidRPr="004C40A6">
        <w:rPr>
          <w:rFonts w:ascii="Times New Roman" w:eastAsia="Arial Unicode MS" w:hAnsi="Times New Roman" w:cs="Times New Roman"/>
          <w:caps/>
          <w:kern w:val="28"/>
          <w:sz w:val="28"/>
          <w:szCs w:val="28"/>
          <w:lang w:eastAsia="hi-IN" w:bidi="hi-IN"/>
        </w:rPr>
        <w:t>»</w:t>
      </w:r>
    </w:p>
    <w:p w:rsidR="004C40A6" w:rsidRPr="004C40A6" w:rsidRDefault="004C40A6" w:rsidP="004C40A6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  <w:r w:rsidRPr="004C40A6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2 класс</w:t>
      </w:r>
    </w:p>
    <w:p w:rsidR="004C40A6" w:rsidRPr="004C40A6" w:rsidRDefault="004C40A6" w:rsidP="004C40A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4C40A6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(АООП вариант 2)</w:t>
      </w:r>
    </w:p>
    <w:p w:rsidR="004C40A6" w:rsidRPr="004C40A6" w:rsidRDefault="004C40A6" w:rsidP="004C40A6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4C40A6" w:rsidRPr="004C40A6" w:rsidRDefault="004C40A6" w:rsidP="004C40A6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4C40A6" w:rsidRPr="004C40A6" w:rsidRDefault="004C40A6" w:rsidP="004C40A6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:rsidR="004C40A6" w:rsidRPr="004C40A6" w:rsidRDefault="004C40A6" w:rsidP="004C40A6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C40A6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Согласовано:</w:t>
      </w:r>
    </w:p>
    <w:p w:rsidR="004C40A6" w:rsidRPr="004C40A6" w:rsidRDefault="004C40A6" w:rsidP="004C40A6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C40A6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заместитель директора по УВР</w:t>
      </w:r>
    </w:p>
    <w:p w:rsidR="004C40A6" w:rsidRPr="004C40A6" w:rsidRDefault="004C40A6" w:rsidP="004C40A6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4C40A6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……………………………..</w:t>
      </w:r>
    </w:p>
    <w:p w:rsidR="004C40A6" w:rsidRPr="004C40A6" w:rsidRDefault="004C40A6" w:rsidP="004C40A6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C40A6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(Ларина А.В.)</w:t>
      </w:r>
    </w:p>
    <w:p w:rsidR="004C40A6" w:rsidRPr="004C40A6" w:rsidRDefault="004C40A6" w:rsidP="004C40A6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C40A6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«……»…………………..2018 г.</w:t>
      </w:r>
    </w:p>
    <w:p w:rsidR="004C40A6" w:rsidRPr="004C40A6" w:rsidRDefault="004C40A6" w:rsidP="004C40A6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:rsidR="004C40A6" w:rsidRPr="004C40A6" w:rsidRDefault="004C40A6" w:rsidP="004C40A6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:rsidR="004C40A6" w:rsidRPr="004C40A6" w:rsidRDefault="004C40A6" w:rsidP="004C40A6">
      <w:pPr>
        <w:widowControl w:val="0"/>
        <w:tabs>
          <w:tab w:val="left" w:pos="5245"/>
          <w:tab w:val="left" w:pos="6521"/>
          <w:tab w:val="left" w:pos="6804"/>
          <w:tab w:val="left" w:pos="6946"/>
          <w:tab w:val="left" w:pos="7088"/>
        </w:tabs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C40A6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Составитель:</w:t>
      </w:r>
    </w:p>
    <w:p w:rsidR="004C40A6" w:rsidRPr="004C40A6" w:rsidRDefault="004C40A6" w:rsidP="004C40A6">
      <w:pPr>
        <w:widowControl w:val="0"/>
        <w:tabs>
          <w:tab w:val="left" w:pos="5387"/>
          <w:tab w:val="left" w:pos="5529"/>
        </w:tabs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C40A6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Кочнева М.Ю.</w:t>
      </w:r>
    </w:p>
    <w:p w:rsidR="004C40A6" w:rsidRPr="004C40A6" w:rsidRDefault="004C40A6" w:rsidP="004C40A6">
      <w:pPr>
        <w:widowControl w:val="0"/>
        <w:tabs>
          <w:tab w:val="left" w:pos="6946"/>
          <w:tab w:val="left" w:pos="9923"/>
        </w:tabs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C40A6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Учитель: ПКВ</w:t>
      </w:r>
    </w:p>
    <w:p w:rsidR="004C40A6" w:rsidRPr="004C40A6" w:rsidRDefault="004C40A6" w:rsidP="004C40A6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4C40A6" w:rsidRPr="004C40A6" w:rsidRDefault="004C40A6" w:rsidP="004C40A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4C40A6" w:rsidRPr="004C40A6" w:rsidRDefault="004C40A6" w:rsidP="004C40A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4C40A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Екатеринбург – 2018</w:t>
      </w:r>
    </w:p>
    <w:p w:rsidR="00602AA3" w:rsidRDefault="00602AA3" w:rsidP="00602AA3">
      <w:pPr>
        <w:suppressAutoHyphens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8F457A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lastRenderedPageBreak/>
        <w:t>ПОЯСНИТЕЛЬНАЯ ЗАПИСКА</w:t>
      </w:r>
    </w:p>
    <w:p w:rsidR="00602AA3" w:rsidRPr="008F457A" w:rsidRDefault="00602AA3" w:rsidP="00602AA3">
      <w:pPr>
        <w:suppressAutoHyphens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602AA3" w:rsidRPr="00A77984" w:rsidRDefault="00602AA3" w:rsidP="0060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77984">
        <w:rPr>
          <w:rFonts w:ascii="Times New Roman" w:hAnsi="Times New Roman" w:cs="Times New Roman"/>
          <w:sz w:val="28"/>
          <w:szCs w:val="28"/>
        </w:rPr>
        <w:t xml:space="preserve">Условное деление обучающихся данного класса на группы, а также определение примерных планируемых результатов (личностные, предметные, БУД) для каждой из этих групп осуществляется в рамках обсуждения на школьном ПМПк. При этом консилиум опирается на примерные формулировки планируемых результатов для соответствующего года обучения, представленные в АООП учреждения. В консилиум включаются все педагоги, работающие с данным классом. В случае несоответствия предложенных АООП учреждения планируемых результатов уровню актуального развития некоторых обучающихся класса, они пересматриваются (в сторону усложнения либо упрощения) в зависимости от возможностей конкретного ребенка. </w:t>
      </w:r>
      <w:r w:rsidRPr="00A77984">
        <w:rPr>
          <w:rFonts w:ascii="Times New Roman" w:hAnsi="Times New Roman" w:cs="Times New Roman"/>
          <w:kern w:val="2"/>
          <w:sz w:val="28"/>
          <w:szCs w:val="28"/>
        </w:rPr>
        <w:t>В связи со значительной неоднородностью данного класса по характеру, выраженности различных первичных и последующих нарушений в развитии, специфики их сочетания</w:t>
      </w:r>
      <w:r w:rsidR="0044503F">
        <w:rPr>
          <w:rFonts w:ascii="Times New Roman" w:hAnsi="Times New Roman" w:cs="Times New Roman"/>
          <w:kern w:val="2"/>
          <w:sz w:val="28"/>
          <w:szCs w:val="28"/>
        </w:rPr>
        <w:t>,</w:t>
      </w:r>
      <w:r w:rsidRPr="00A77984">
        <w:rPr>
          <w:rFonts w:ascii="Times New Roman" w:hAnsi="Times New Roman" w:cs="Times New Roman"/>
          <w:sz w:val="28"/>
          <w:szCs w:val="28"/>
        </w:rPr>
        <w:t xml:space="preserve"> определяются результаты коррекционной работы для каждого ученика с учетом его индивидуальных потребностей. Все разработанные планируемые результаты (выходящие за рамки АООП учреждения) фиксируются в решениях (заключении) соответствующего протокола ПМПк.</w:t>
      </w:r>
    </w:p>
    <w:p w:rsidR="00602AA3" w:rsidRPr="00A77984" w:rsidRDefault="00602AA3" w:rsidP="0060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7984">
        <w:rPr>
          <w:rFonts w:ascii="Times New Roman" w:hAnsi="Times New Roman" w:cs="Times New Roman"/>
          <w:sz w:val="28"/>
          <w:szCs w:val="28"/>
        </w:rPr>
        <w:tab/>
        <w:t>По решению ПМПк п</w:t>
      </w:r>
      <w:r>
        <w:rPr>
          <w:rFonts w:ascii="Times New Roman" w:hAnsi="Times New Roman" w:cs="Times New Roman"/>
          <w:sz w:val="28"/>
          <w:szCs w:val="28"/>
        </w:rPr>
        <w:t xml:space="preserve">ротокол № </w:t>
      </w:r>
      <w:r w:rsidR="0044503F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, от</w:t>
      </w:r>
      <w:r w:rsidR="004450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……</w:t>
      </w:r>
      <w:r w:rsidR="0044503F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 </w:t>
      </w:r>
      <w:r w:rsidR="00DF7DB5">
        <w:rPr>
          <w:rFonts w:ascii="Times New Roman" w:hAnsi="Times New Roman" w:cs="Times New Roman"/>
          <w:sz w:val="28"/>
          <w:szCs w:val="28"/>
        </w:rPr>
        <w:t>2</w:t>
      </w:r>
      <w:r w:rsidR="0044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98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A77984">
        <w:rPr>
          <w:rFonts w:ascii="Times New Roman" w:hAnsi="Times New Roman" w:cs="Times New Roman"/>
          <w:sz w:val="28"/>
          <w:szCs w:val="28"/>
        </w:rPr>
        <w:t>., целес</w:t>
      </w:r>
      <w:r>
        <w:rPr>
          <w:rFonts w:ascii="Times New Roman" w:hAnsi="Times New Roman" w:cs="Times New Roman"/>
          <w:sz w:val="28"/>
          <w:szCs w:val="28"/>
        </w:rPr>
        <w:t>ообразно условно разделить на  2-е</w:t>
      </w:r>
      <w:r w:rsidRPr="00A77984">
        <w:rPr>
          <w:rFonts w:ascii="Times New Roman" w:hAnsi="Times New Roman" w:cs="Times New Roman"/>
          <w:sz w:val="28"/>
          <w:szCs w:val="28"/>
        </w:rPr>
        <w:t xml:space="preserve"> группы, </w:t>
      </w:r>
      <w:r w:rsidRPr="00A77984">
        <w:rPr>
          <w:rFonts w:ascii="Times New Roman" w:hAnsi="Times New Roman" w:cs="Times New Roman"/>
          <w:kern w:val="2"/>
          <w:sz w:val="28"/>
          <w:szCs w:val="28"/>
        </w:rPr>
        <w:t>по степени обучаемости, по характеру овладения</w:t>
      </w:r>
      <w:r w:rsidR="0044503F">
        <w:rPr>
          <w:rFonts w:ascii="Times New Roman" w:hAnsi="Times New Roman" w:cs="Times New Roman"/>
          <w:kern w:val="2"/>
          <w:sz w:val="28"/>
          <w:szCs w:val="28"/>
        </w:rPr>
        <w:t xml:space="preserve">  функциями контроля над собственным телом, по уровню освоения двигательных умений, проявлению интереса к разным видам активной деятельности и реакциям на физические нагрузки</w:t>
      </w:r>
      <w:r w:rsidRPr="00A77984">
        <w:rPr>
          <w:rFonts w:ascii="Times New Roman" w:hAnsi="Times New Roman" w:cs="Times New Roman"/>
          <w:kern w:val="2"/>
          <w:sz w:val="28"/>
          <w:szCs w:val="28"/>
        </w:rPr>
        <w:t>:</w:t>
      </w:r>
    </w:p>
    <w:p w:rsidR="00602AA3" w:rsidRDefault="00602AA3" w:rsidP="00602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kern w:val="2"/>
          <w:sz w:val="28"/>
          <w:szCs w:val="28"/>
        </w:rPr>
        <w:t>2</w:t>
      </w:r>
      <w:r w:rsidRPr="00A77984">
        <w:rPr>
          <w:rFonts w:ascii="Times New Roman" w:hAnsi="Times New Roman" w:cs="Times New Roman"/>
          <w:b/>
          <w:kern w:val="2"/>
          <w:sz w:val="28"/>
          <w:szCs w:val="28"/>
        </w:rPr>
        <w:t xml:space="preserve"> группа:</w:t>
      </w:r>
      <w:r w:rsidR="0044503F" w:rsidRPr="0044503F">
        <w:rPr>
          <w:rFonts w:ascii="Times New Roman" w:hAnsi="Times New Roman" w:cs="Times New Roman"/>
          <w:i/>
          <w:kern w:val="2"/>
          <w:sz w:val="28"/>
          <w:szCs w:val="28"/>
        </w:rPr>
        <w:t xml:space="preserve"> </w:t>
      </w:r>
      <w:r w:rsidR="0044503F" w:rsidRPr="0044503F">
        <w:rPr>
          <w:rFonts w:ascii="Times New Roman" w:hAnsi="Times New Roman" w:cs="Times New Roman"/>
          <w:kern w:val="2"/>
          <w:sz w:val="28"/>
          <w:szCs w:val="28"/>
        </w:rPr>
        <w:t>н</w:t>
      </w:r>
      <w:r w:rsidRPr="00EC5F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едостаточная </w:t>
      </w:r>
      <w:r w:rsidRPr="00EC5F0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четкость </w:t>
      </w:r>
      <w:r w:rsidRPr="00EC5F0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основных движений</w:t>
      </w:r>
      <w:r w:rsidR="0044503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.</w:t>
      </w:r>
      <w:r w:rsidRPr="00EC5F0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Неловкая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походка. </w:t>
      </w:r>
      <w:r w:rsidRPr="00EC5F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Слабая     регуляция </w:t>
      </w:r>
      <w:r w:rsidRPr="00EC5F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мышечных усилий. Трудности </w:t>
      </w:r>
      <w:r w:rsidRPr="00EC5F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зрительно-двигательной </w:t>
      </w:r>
      <w:r w:rsidRPr="00EC5F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координации. </w:t>
      </w:r>
      <w:r w:rsidRPr="00EC5F0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Трудности с</w:t>
      </w:r>
      <w:r w:rsidRPr="00EC5F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амостоятельного   выполнения </w:t>
      </w:r>
      <w:r w:rsidRPr="00EC5F02">
        <w:rPr>
          <w:rFonts w:ascii="Times New Roman" w:eastAsia="Times New Roman" w:hAnsi="Times New Roman" w:cs="Times New Roman"/>
          <w:color w:val="000000"/>
          <w:sz w:val="28"/>
          <w:szCs w:val="28"/>
        </w:rPr>
        <w:t>двигательных упражнений.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F02">
        <w:rPr>
          <w:rFonts w:ascii="Times New Roman" w:eastAsia="Times New Roman" w:hAnsi="Times New Roman" w:cs="Times New Roman"/>
          <w:color w:val="000000"/>
          <w:sz w:val="28"/>
          <w:szCs w:val="28"/>
        </w:rPr>
        <w:t>Недоразвитие дифференцированных движений пальцев рук.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F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Недостатки произвольных </w:t>
      </w:r>
      <w:r w:rsidRPr="00EC5F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движений более выражены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r w:rsidRPr="00EC5F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Трудности самостоятельного </w:t>
      </w:r>
      <w:r w:rsidRPr="00EC5F02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выполнения действий по с</w:t>
      </w:r>
      <w:r w:rsidRPr="00EC5F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амообслуживанию</w:t>
      </w:r>
      <w:r w:rsidRPr="00EC5F0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и овладения </w:t>
      </w:r>
      <w:r w:rsidRPr="00EC5F0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различными бытовыми навыками.</w:t>
      </w:r>
      <w:r w:rsidR="0044503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EC5F0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При </w:t>
      </w:r>
      <w:r w:rsidRPr="00EC5F0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выполнении </w:t>
      </w:r>
      <w:r w:rsidRPr="00EC5F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гигиенических процедур, при </w:t>
      </w:r>
      <w:r w:rsidRPr="00EC5F0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одевании, приеме пищи </w:t>
      </w:r>
      <w:r w:rsidRPr="00EC5F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испытывают трудности в </w:t>
      </w:r>
      <w:r w:rsidRPr="00EC5F0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установлении </w:t>
      </w:r>
      <w:r w:rsidRPr="00EC5F0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правильной </w:t>
      </w:r>
      <w:r w:rsidRPr="00EC5F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последовательности действий. </w:t>
      </w:r>
      <w:r w:rsidRPr="00EC5F0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Нуждаются в постоянной </w:t>
      </w:r>
      <w:r w:rsidRPr="00EC5F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стимуляции и совместных </w:t>
      </w:r>
      <w:r w:rsidRPr="00EC5F0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действиях с взрослым.</w:t>
      </w:r>
      <w:r w:rsidR="0044503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EC5F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Низкий уровень ориентировки </w:t>
      </w:r>
      <w:r w:rsidRPr="00EC5F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в окружающем, даже при </w:t>
      </w:r>
      <w:r w:rsidRPr="00EC5F0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сопровождающей </w:t>
      </w:r>
      <w:r w:rsidRPr="00EC5F0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помощи</w:t>
      </w:r>
      <w:r w:rsidRPr="00EC5F02">
        <w:rPr>
          <w:rFonts w:ascii="Times New Roman" w:hAnsi="Times New Roman" w:cs="Times New Roman"/>
          <w:sz w:val="28"/>
          <w:szCs w:val="28"/>
        </w:rPr>
        <w:t xml:space="preserve"> взрослого</w:t>
      </w:r>
      <w:r w:rsidRPr="00EC5F0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EC5F0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Частичное знание предметов </w:t>
      </w:r>
      <w:r w:rsidRPr="00EC5F0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обихода.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EC5F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Первичный контакт бывает </w:t>
      </w:r>
      <w:r w:rsidRPr="00EC5F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затруднен из-за ограниченного понимания обращенной речи. </w:t>
      </w:r>
      <w:r w:rsidRPr="00EC5F02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Требуется мимическое и </w:t>
      </w:r>
      <w:r w:rsidRPr="00EC5F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жестовое </w:t>
      </w:r>
      <w:r w:rsidRPr="00EC5F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подкрепление. </w:t>
      </w:r>
      <w:r w:rsidRPr="00EC5F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Установление </w:t>
      </w:r>
      <w:r w:rsidRPr="00EC5F0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контакта </w:t>
      </w:r>
      <w:r w:rsidRPr="00EC5F0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возможно, но ненадолго. Для </w:t>
      </w:r>
      <w:r w:rsidRPr="00EC5F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его поддержания требуется положительная стимуляция </w:t>
      </w:r>
      <w:r w:rsidRPr="00EC5F0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(доброжелательная улыбка, </w:t>
      </w:r>
      <w:r w:rsidRPr="00EC5F0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знаки </w:t>
      </w:r>
      <w:r w:rsidRPr="00EC5F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одобрения, </w:t>
      </w:r>
      <w:r w:rsidRPr="00EC5F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поглаживание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</w:t>
      </w:r>
      <w:r w:rsidRPr="00EC5F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т.п.). Некоторые дети привлекают </w:t>
      </w:r>
      <w:r w:rsidRPr="00EC5F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внимание к своим нуждам (еда, </w:t>
      </w:r>
      <w:r w:rsidRPr="00EC5F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туалет, боль и др.). Имитируют </w:t>
      </w:r>
      <w:r w:rsidRPr="00EC5F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действия других в </w:t>
      </w:r>
      <w:r w:rsidRPr="00EC5F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lastRenderedPageBreak/>
        <w:t xml:space="preserve">ходе </w:t>
      </w:r>
      <w:r w:rsidRPr="00EC5F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взаимодействия.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C5F02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 вызывает не сама д</w:t>
      </w:r>
      <w:r w:rsidRPr="00EC5F02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>еятельность, а отдельные признаки предметов (звучание, цвет). Интерес нестойкий.</w:t>
      </w:r>
      <w:r w:rsidR="0044503F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EC5F02">
        <w:rPr>
          <w:rFonts w:ascii="Times New Roman" w:hAnsi="Times New Roman" w:cs="Times New Roman"/>
          <w:sz w:val="28"/>
          <w:szCs w:val="28"/>
        </w:rPr>
        <w:t>Интерес к деятельности взрослого слабо выражен и неустойчив.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5F02">
        <w:rPr>
          <w:rFonts w:ascii="Times New Roman" w:hAnsi="Times New Roman" w:cs="Times New Roman"/>
          <w:sz w:val="28"/>
          <w:szCs w:val="28"/>
        </w:rPr>
        <w:t>Требуется многократное повторение инструкции с показом того, что следует сделать.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5F02">
        <w:rPr>
          <w:rFonts w:ascii="Times New Roman" w:hAnsi="Times New Roman" w:cs="Times New Roman"/>
          <w:sz w:val="28"/>
          <w:szCs w:val="28"/>
        </w:rPr>
        <w:t>В процессе работы предлагаемая программа действий не удерживается.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5F02">
        <w:rPr>
          <w:rFonts w:ascii="Times New Roman" w:hAnsi="Times New Roman" w:cs="Times New Roman"/>
          <w:sz w:val="28"/>
          <w:szCs w:val="28"/>
        </w:rPr>
        <w:t>Способны к подр</w:t>
      </w:r>
      <w:r>
        <w:rPr>
          <w:rFonts w:ascii="Times New Roman" w:hAnsi="Times New Roman" w:cs="Times New Roman"/>
          <w:sz w:val="28"/>
          <w:szCs w:val="28"/>
        </w:rPr>
        <w:t>ажанию и совместным действиям с</w:t>
      </w:r>
      <w:r w:rsidRPr="00EC5F02">
        <w:rPr>
          <w:rFonts w:ascii="Times New Roman" w:hAnsi="Times New Roman" w:cs="Times New Roman"/>
          <w:sz w:val="28"/>
          <w:szCs w:val="28"/>
        </w:rPr>
        <w:t xml:space="preserve"> взрослым. Наступает быстрое пресыщение деятельностью. Волевых усилий не проявляют.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5F02">
        <w:rPr>
          <w:rFonts w:ascii="Times New Roman" w:hAnsi="Times New Roman" w:cs="Times New Roman"/>
          <w:sz w:val="28"/>
          <w:szCs w:val="28"/>
        </w:rPr>
        <w:t>Эмоциональное реагирование в процессе работы не всегда адекватно.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Восприятие знакомых </w:t>
      </w:r>
      <w:r w:rsidRPr="00EC5F0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незнакомых людей менее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EC5F0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дифференцировано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. </w:t>
      </w:r>
      <w:r w:rsidRPr="00EC5F0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Требуется организация самого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EC5F0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процесса </w:t>
      </w:r>
      <w:r w:rsidRPr="00EC5F0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восприятия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EC5F0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окружающего и его сопровождение со стороны взрослых.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EC5F0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Дифференцировка </w:t>
      </w:r>
      <w:r w:rsidRPr="00EC5F0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зрительных, </w:t>
      </w:r>
      <w:r w:rsidRPr="00EC5F0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слуховых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EC5F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сигналов, тактильных и </w:t>
      </w:r>
      <w:r w:rsidRPr="00EC5F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обонятельных раздражителей возможна только с помощью </w:t>
      </w:r>
      <w:r w:rsidRPr="00EC5F0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взрослого.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EC5F0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Нет словесного обозначения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EC5F0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основных </w:t>
      </w:r>
      <w:r w:rsidRPr="00EC5F0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признаков </w:t>
      </w:r>
      <w:r w:rsidRPr="00EC5F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предметов. При группировке </w:t>
      </w:r>
      <w:r w:rsidRPr="00EC5F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предметов с учетом формы, </w:t>
      </w:r>
      <w:r w:rsidRPr="00EC5F02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цвета, величины требуется организующая и направляющая помощь.</w:t>
      </w:r>
      <w:r w:rsidR="0044503F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EC5F02">
        <w:rPr>
          <w:rFonts w:ascii="Times New Roman" w:hAnsi="Times New Roman" w:cs="Times New Roman"/>
          <w:sz w:val="28"/>
          <w:szCs w:val="28"/>
        </w:rPr>
        <w:t>Не соотносят запоминаемый материал с предлагаемыми опорами. Помощь взрослого малоэффективна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C5F02">
        <w:rPr>
          <w:rFonts w:ascii="Times New Roman" w:hAnsi="Times New Roman" w:cs="Times New Roman"/>
          <w:sz w:val="28"/>
          <w:szCs w:val="28"/>
        </w:rPr>
        <w:t>Операции обобщения возможны только при постоянной организующей и сопровождающей помощи взрослого.</w:t>
      </w:r>
      <w:r w:rsidR="0044503F">
        <w:rPr>
          <w:rFonts w:ascii="Times New Roman" w:hAnsi="Times New Roman" w:cs="Times New Roman"/>
          <w:sz w:val="28"/>
          <w:szCs w:val="28"/>
        </w:rPr>
        <w:t xml:space="preserve"> </w:t>
      </w:r>
      <w:r w:rsidRPr="00EC5F02">
        <w:rPr>
          <w:rFonts w:ascii="Times New Roman" w:hAnsi="Times New Roman" w:cs="Times New Roman"/>
          <w:sz w:val="28"/>
          <w:szCs w:val="28"/>
        </w:rPr>
        <w:t>Предлагаемые задания могут выполняться тольк</w:t>
      </w:r>
      <w:r>
        <w:rPr>
          <w:rFonts w:ascii="Times New Roman" w:hAnsi="Times New Roman" w:cs="Times New Roman"/>
          <w:sz w:val="28"/>
          <w:szCs w:val="28"/>
        </w:rPr>
        <w:t>о при активном взаимодействии с</w:t>
      </w:r>
      <w:r w:rsidRPr="00EC5F02">
        <w:rPr>
          <w:rFonts w:ascii="Times New Roman" w:hAnsi="Times New Roman" w:cs="Times New Roman"/>
          <w:sz w:val="28"/>
          <w:szCs w:val="28"/>
        </w:rPr>
        <w:t xml:space="preserve"> взрослым.</w:t>
      </w:r>
      <w:r w:rsidR="0044503F">
        <w:rPr>
          <w:rFonts w:ascii="Times New Roman" w:hAnsi="Times New Roman" w:cs="Times New Roman"/>
          <w:sz w:val="28"/>
          <w:szCs w:val="28"/>
        </w:rPr>
        <w:t xml:space="preserve"> </w:t>
      </w:r>
      <w:r w:rsidRPr="00EC5F02">
        <w:rPr>
          <w:rFonts w:ascii="Times New Roman" w:hAnsi="Times New Roman" w:cs="Times New Roman"/>
          <w:sz w:val="28"/>
          <w:szCs w:val="28"/>
        </w:rPr>
        <w:t>Перенос показанного способа действия при решении новых задач вызывает те же трудности.</w:t>
      </w:r>
      <w:r w:rsidR="0044503F">
        <w:rPr>
          <w:rFonts w:ascii="Times New Roman" w:hAnsi="Times New Roman" w:cs="Times New Roman"/>
          <w:sz w:val="28"/>
          <w:szCs w:val="28"/>
        </w:rPr>
        <w:t xml:space="preserve"> </w:t>
      </w:r>
      <w:r w:rsidRPr="00EC5F02">
        <w:rPr>
          <w:rFonts w:ascii="Times New Roman" w:hAnsi="Times New Roman" w:cs="Times New Roman"/>
          <w:sz w:val="28"/>
          <w:szCs w:val="28"/>
        </w:rPr>
        <w:t>Большие трудности в понимании обращенной речи.</w:t>
      </w:r>
      <w:r w:rsidR="0044503F">
        <w:rPr>
          <w:rFonts w:ascii="Times New Roman" w:hAnsi="Times New Roman" w:cs="Times New Roman"/>
          <w:sz w:val="28"/>
          <w:szCs w:val="28"/>
        </w:rPr>
        <w:t xml:space="preserve"> </w:t>
      </w:r>
      <w:r w:rsidRPr="00EC5F02">
        <w:rPr>
          <w:rFonts w:ascii="Times New Roman" w:hAnsi="Times New Roman" w:cs="Times New Roman"/>
          <w:sz w:val="28"/>
          <w:szCs w:val="28"/>
        </w:rPr>
        <w:t>Крайне ограничен как активный, так и пассивный словарный запас.</w:t>
      </w:r>
      <w:r w:rsidR="0044503F">
        <w:rPr>
          <w:rFonts w:ascii="Times New Roman" w:hAnsi="Times New Roman" w:cs="Times New Roman"/>
          <w:sz w:val="28"/>
          <w:szCs w:val="28"/>
        </w:rPr>
        <w:t xml:space="preserve"> </w:t>
      </w:r>
      <w:r w:rsidRPr="00EC5F02">
        <w:rPr>
          <w:rFonts w:ascii="Times New Roman" w:hAnsi="Times New Roman" w:cs="Times New Roman"/>
          <w:sz w:val="28"/>
          <w:szCs w:val="28"/>
        </w:rPr>
        <w:t>Предпочтение отдается невербальным средствам коммуникации.</w:t>
      </w:r>
    </w:p>
    <w:p w:rsidR="00602AA3" w:rsidRPr="004C0F84" w:rsidRDefault="00602AA3" w:rsidP="00602AA3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b/>
          <w:kern w:val="2"/>
          <w:sz w:val="28"/>
          <w:szCs w:val="28"/>
        </w:rPr>
        <w:tab/>
        <w:t>3</w:t>
      </w:r>
      <w:r w:rsidRPr="00A77984">
        <w:rPr>
          <w:rFonts w:ascii="Times New Roman" w:hAnsi="Times New Roman" w:cs="Times New Roman"/>
          <w:b/>
          <w:kern w:val="2"/>
          <w:sz w:val="28"/>
          <w:szCs w:val="28"/>
        </w:rPr>
        <w:t xml:space="preserve"> группа: </w:t>
      </w:r>
      <w:r w:rsidR="0044503F">
        <w:rPr>
          <w:rFonts w:ascii="Times New Roman" w:hAnsi="Times New Roman" w:cs="Times New Roman"/>
          <w:kern w:val="2"/>
          <w:sz w:val="28"/>
          <w:szCs w:val="28"/>
        </w:rPr>
        <w:t>п</w:t>
      </w:r>
      <w:r w:rsidRPr="00EC5F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оходка детей неустойчива, </w:t>
      </w:r>
      <w:r w:rsidRPr="00EC5F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движения хаотичны, плохо </w:t>
      </w:r>
      <w:r w:rsidRPr="00EC5F0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координированы, </w:t>
      </w:r>
      <w:r w:rsidRPr="00EC5F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слабо </w:t>
      </w:r>
      <w:r w:rsidRPr="00EC5F0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регулируются мышечные </w:t>
      </w:r>
      <w:r w:rsidRPr="00EC5F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усилия.    Грубые нарушения</w:t>
      </w:r>
      <w:r w:rsidR="004450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C5F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зрительно-двигательной </w:t>
      </w:r>
      <w:r w:rsidRPr="00EC5F0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координации. Невозможность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выполнения        двигательных </w:t>
      </w:r>
      <w:r w:rsidRPr="00EC5F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упражнений даже </w:t>
      </w:r>
      <w:r w:rsidRPr="00EC5F0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по </w:t>
      </w:r>
      <w:r w:rsidRPr="00EC5F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подражанию взрослому.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C5F0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Грубое</w:t>
      </w:r>
      <w:r w:rsidRPr="00EC5F0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C5F0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недоразвитие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EC5F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дифференцированных </w:t>
      </w:r>
      <w:r w:rsidRPr="00EC5F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движений пальцев рук.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C5F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Недостатки         произвольных </w:t>
      </w:r>
      <w:r w:rsidRPr="00EC5F0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движений носят выраженный </w:t>
      </w:r>
      <w:r w:rsidRPr="00EC5F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стойкий характер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. </w:t>
      </w:r>
      <w:r w:rsidRPr="00EC5F0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При       обслуживании       себя полная зависимость от других.</w:t>
      </w:r>
      <w:r w:rsidR="0044503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EC5F0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Затруднен</w:t>
      </w:r>
      <w:r w:rsidRPr="00EC5F0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C5F0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самоконтроль</w:t>
      </w:r>
      <w:r w:rsidR="0044503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EC5F0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физиологических </w:t>
      </w:r>
      <w:r w:rsidRPr="00EC5F0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потребностей. Не выполняют </w:t>
      </w:r>
      <w:r w:rsidRPr="00EC5F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самостоятельно действий по 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личной гигиене. </w:t>
      </w:r>
      <w:r w:rsidRPr="00EC5F02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При </w:t>
      </w:r>
      <w:r w:rsidRPr="00EC5F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обслуживании себя зависят от </w:t>
      </w:r>
      <w:r w:rsidRPr="00EC5F0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взрослого.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EC5F0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Не </w:t>
      </w:r>
      <w:r w:rsidRPr="00EC5F0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ориентируются</w:t>
      </w:r>
      <w:r w:rsidRPr="00EC5F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Pr="00EC5F0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окружающем. Помощь </w:t>
      </w:r>
      <w:r w:rsidRPr="00EC5F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взрослого неэффективна.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EC5F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Контакт крайне затруднен из-</w:t>
      </w:r>
      <w:r w:rsidRPr="00EC5F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за непонимания обращенной </w:t>
      </w:r>
      <w:r w:rsidRPr="00EC5F0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речи.</w:t>
      </w:r>
      <w:r w:rsidRPr="00EC5F0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C5F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Необходимо </w:t>
      </w:r>
      <w:r w:rsidRPr="00EC5F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многократное     жестовое     и </w:t>
      </w:r>
      <w:r w:rsidRPr="00EC5F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мимическое повторение. </w:t>
      </w:r>
      <w:r w:rsidRPr="00EC5F0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Самостоятельно    контакт    не</w:t>
      </w:r>
      <w:r w:rsidR="0044503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EC5F0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инициируют. </w:t>
      </w:r>
      <w:r w:rsidRPr="00EC5F0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Иногда проявляют </w:t>
      </w:r>
      <w:r w:rsidRPr="00EC5F0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негативизм.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EC5F0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Характерно </w:t>
      </w:r>
      <w:r w:rsidRPr="00EC5F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пассивное </w:t>
      </w:r>
      <w:r w:rsidRPr="00EC5F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подчинение.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C5F02">
        <w:rPr>
          <w:rFonts w:ascii="Times New Roman" w:hAnsi="Times New Roman" w:cs="Times New Roman"/>
          <w:sz w:val="28"/>
          <w:szCs w:val="28"/>
        </w:rPr>
        <w:t>Интерес к действиям взрослого активно не проявляется.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5F02">
        <w:rPr>
          <w:rFonts w:ascii="Times New Roman" w:hAnsi="Times New Roman" w:cs="Times New Roman"/>
          <w:sz w:val="28"/>
          <w:szCs w:val="28"/>
        </w:rPr>
        <w:t>Пассивны к принятию задания предлагаемого взрослым.</w:t>
      </w:r>
      <w:r w:rsidR="0044503F">
        <w:rPr>
          <w:rFonts w:ascii="Times New Roman" w:hAnsi="Times New Roman" w:cs="Times New Roman"/>
          <w:sz w:val="28"/>
          <w:szCs w:val="28"/>
        </w:rPr>
        <w:t xml:space="preserve"> </w:t>
      </w:r>
      <w:r w:rsidRPr="00EC5F02">
        <w:rPr>
          <w:rFonts w:ascii="Times New Roman" w:hAnsi="Times New Roman" w:cs="Times New Roman"/>
          <w:sz w:val="28"/>
          <w:szCs w:val="28"/>
        </w:rPr>
        <w:t>Простейшие действия при совместной пошаговой помощи взрослого выполняются лишь частично. Не удерживают внимания при выполнении действий. Не сформированы регуляторные механизмы. Организующая, направляющая, разъясняющая помощь не эффективна. Необходимо совместное с взрослым поэтапное выполнение задания.</w:t>
      </w:r>
      <w:r w:rsidR="0044503F">
        <w:rPr>
          <w:rFonts w:ascii="Times New Roman" w:hAnsi="Times New Roman" w:cs="Times New Roman"/>
          <w:sz w:val="28"/>
          <w:szCs w:val="28"/>
        </w:rPr>
        <w:t xml:space="preserve"> </w:t>
      </w:r>
      <w:r w:rsidRPr="00EC5F02">
        <w:rPr>
          <w:rFonts w:ascii="Times New Roman" w:hAnsi="Times New Roman" w:cs="Times New Roman"/>
          <w:sz w:val="28"/>
          <w:szCs w:val="28"/>
        </w:rPr>
        <w:t>Безразличны к оценке результатов работы.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5F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Не сформированы понятия об </w:t>
      </w:r>
      <w:r w:rsidRPr="00EC5F0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основных </w:t>
      </w:r>
      <w:r w:rsidRPr="00EC5F0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признаках предметов. </w:t>
      </w:r>
      <w:r w:rsidRPr="00EC5F0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EC5F0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омощь н</w:t>
      </w:r>
      <w:r w:rsidRPr="00EC5F0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еэффективна.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EC5F02">
        <w:rPr>
          <w:rFonts w:ascii="Times New Roman" w:hAnsi="Times New Roman" w:cs="Times New Roman"/>
          <w:sz w:val="28"/>
          <w:szCs w:val="28"/>
        </w:rPr>
        <w:t xml:space="preserve">Опосредованное </w:t>
      </w:r>
      <w:r w:rsidRPr="00EC5F02">
        <w:rPr>
          <w:rFonts w:ascii="Times New Roman" w:hAnsi="Times New Roman" w:cs="Times New Roman"/>
          <w:sz w:val="28"/>
          <w:szCs w:val="28"/>
        </w:rPr>
        <w:lastRenderedPageBreak/>
        <w:t>запоминание недоступно.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5F02">
        <w:rPr>
          <w:rFonts w:ascii="Times New Roman" w:hAnsi="Times New Roman" w:cs="Times New Roman"/>
          <w:sz w:val="28"/>
          <w:szCs w:val="28"/>
        </w:rPr>
        <w:t>Обобщение, абстрагирование недоступны. Не понимают простейшие ситуации. С большим трудом формируется опыт.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5F02">
        <w:rPr>
          <w:rFonts w:ascii="Times New Roman" w:hAnsi="Times New Roman" w:cs="Times New Roman"/>
          <w:sz w:val="28"/>
          <w:szCs w:val="28"/>
        </w:rPr>
        <w:t>Понимание причинно-следственных зависимостей, проблемных ситуаций недоступны.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5F02">
        <w:rPr>
          <w:rFonts w:ascii="Times New Roman" w:hAnsi="Times New Roman" w:cs="Times New Roman"/>
          <w:sz w:val="28"/>
          <w:szCs w:val="28"/>
        </w:rPr>
        <w:t>Доступно пониманию небольшое количество слов бытового характера.</w:t>
      </w:r>
      <w:r w:rsidR="0044503F">
        <w:rPr>
          <w:rFonts w:ascii="Times New Roman" w:hAnsi="Times New Roman" w:cs="Times New Roman"/>
          <w:sz w:val="28"/>
          <w:szCs w:val="28"/>
        </w:rPr>
        <w:t xml:space="preserve"> </w:t>
      </w:r>
      <w:r w:rsidRPr="00EC5F02">
        <w:rPr>
          <w:rFonts w:ascii="Times New Roman" w:hAnsi="Times New Roman" w:cs="Times New Roman"/>
          <w:sz w:val="28"/>
          <w:szCs w:val="28"/>
        </w:rPr>
        <w:t>Необходимо побуждение мимикой, жестами, многократный показ и совместные действия.</w:t>
      </w:r>
    </w:p>
    <w:p w:rsidR="00602AA3" w:rsidRPr="006B56A2" w:rsidRDefault="00602AA3" w:rsidP="00602AA3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B56A2">
        <w:rPr>
          <w:rFonts w:ascii="Times New Roman" w:hAnsi="Times New Roman" w:cs="Times New Roman"/>
          <w:sz w:val="28"/>
          <w:szCs w:val="28"/>
        </w:rPr>
        <w:t xml:space="preserve">Классно – урочная форма обучения предполагает работу над одной темой для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6B56A2">
        <w:rPr>
          <w:rFonts w:ascii="Times New Roman" w:hAnsi="Times New Roman" w:cs="Times New Roman"/>
          <w:sz w:val="28"/>
          <w:szCs w:val="28"/>
        </w:rPr>
        <w:t xml:space="preserve"> групп. Однако, целеполагание для каждой группы свое.</w:t>
      </w:r>
    </w:p>
    <w:p w:rsidR="00875DDF" w:rsidRDefault="00875DDF"/>
    <w:p w:rsidR="004A319C" w:rsidRPr="006B56A2" w:rsidRDefault="004A319C" w:rsidP="004A319C">
      <w:pPr>
        <w:pStyle w:val="programbody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56A2">
        <w:rPr>
          <w:rFonts w:ascii="Times New Roman" w:hAnsi="Times New Roman" w:cs="Times New Roman"/>
          <w:b/>
          <w:sz w:val="28"/>
          <w:szCs w:val="28"/>
        </w:rPr>
        <w:t>Планируемые результаты изучения учебного курса</w:t>
      </w:r>
    </w:p>
    <w:p w:rsidR="004A319C" w:rsidRPr="006B56A2" w:rsidRDefault="004A319C" w:rsidP="004A319C">
      <w:pPr>
        <w:pStyle w:val="programbody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B56A2">
        <w:rPr>
          <w:rFonts w:ascii="Times New Roman" w:hAnsi="Times New Roman" w:cs="Times New Roman"/>
          <w:sz w:val="28"/>
          <w:szCs w:val="28"/>
        </w:rPr>
        <w:t>В рабочей программе даны конкретные формулировки планируемых результатов, которые могут быть не достигнуты в течение одного или нескольких уроков. Но педагог создает условия, дает обучающимся возможности для выполнения определенных действий, осуществ</w:t>
      </w:r>
      <w:r>
        <w:rPr>
          <w:rFonts w:ascii="Times New Roman" w:hAnsi="Times New Roman" w:cs="Times New Roman"/>
          <w:sz w:val="28"/>
          <w:szCs w:val="28"/>
        </w:rPr>
        <w:t>ляя деятельностный подход. Для 2</w:t>
      </w:r>
      <w:r w:rsidRPr="006B56A2">
        <w:rPr>
          <w:rFonts w:ascii="Times New Roman" w:hAnsi="Times New Roman" w:cs="Times New Roman"/>
          <w:sz w:val="28"/>
          <w:szCs w:val="28"/>
        </w:rPr>
        <w:t xml:space="preserve">-ой подгруппы планируемые личностные и коррекционные планируемые результаты не являются приоритетными. Основное внимание уделяется </w:t>
      </w:r>
      <w:proofErr w:type="spellStart"/>
      <w:r w:rsidRPr="006B56A2">
        <w:rPr>
          <w:rFonts w:ascii="Times New Roman" w:hAnsi="Times New Roman" w:cs="Times New Roman"/>
          <w:sz w:val="28"/>
          <w:szCs w:val="28"/>
        </w:rPr>
        <w:t>БУДам</w:t>
      </w:r>
      <w:proofErr w:type="spellEnd"/>
      <w:r w:rsidRPr="006B56A2">
        <w:rPr>
          <w:rFonts w:ascii="Times New Roman" w:hAnsi="Times New Roman" w:cs="Times New Roman"/>
          <w:sz w:val="28"/>
          <w:szCs w:val="28"/>
        </w:rPr>
        <w:t>.</w:t>
      </w:r>
    </w:p>
    <w:p w:rsidR="00625659" w:rsidRPr="00625659" w:rsidRDefault="004A319C" w:rsidP="003C6363">
      <w:pPr>
        <w:pStyle w:val="programbody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A5E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группа</w:t>
      </w:r>
      <w:r w:rsidRPr="001A5E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A5E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25659" w:rsidRPr="00625659">
        <w:rPr>
          <w:rFonts w:ascii="Times New Roman" w:hAnsi="Times New Roman" w:cs="Times New Roman"/>
          <w:i/>
          <w:sz w:val="28"/>
          <w:szCs w:val="28"/>
        </w:rPr>
        <w:t>Личностные планируемые результаты:</w:t>
      </w:r>
      <w:r w:rsidR="0062565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25659">
        <w:rPr>
          <w:rFonts w:ascii="Times New Roman" w:hAnsi="Times New Roman" w:cs="Times New Roman"/>
          <w:sz w:val="28"/>
          <w:szCs w:val="28"/>
        </w:rPr>
        <w:t>проявляет</w:t>
      </w:r>
      <w:r w:rsidR="00625659" w:rsidRPr="00625659">
        <w:rPr>
          <w:rFonts w:ascii="Times New Roman" w:hAnsi="Times New Roman" w:cs="Times New Roman"/>
          <w:sz w:val="28"/>
          <w:szCs w:val="28"/>
        </w:rPr>
        <w:t xml:space="preserve"> интерес к адаптивным ситуациям для реализации своих образовательных потребностей,</w:t>
      </w:r>
      <w:r w:rsidR="00625659">
        <w:rPr>
          <w:rFonts w:ascii="Times New Roman" w:hAnsi="Times New Roman" w:cs="Times New Roman"/>
          <w:sz w:val="28"/>
          <w:szCs w:val="28"/>
        </w:rPr>
        <w:t xml:space="preserve"> </w:t>
      </w:r>
      <w:r w:rsidR="00625659" w:rsidRPr="00625659">
        <w:rPr>
          <w:rFonts w:ascii="Times New Roman" w:hAnsi="Times New Roman" w:cs="Times New Roman"/>
          <w:sz w:val="28"/>
          <w:szCs w:val="28"/>
        </w:rPr>
        <w:t>положительно взаимодейств</w:t>
      </w:r>
      <w:r w:rsidR="00625659">
        <w:rPr>
          <w:rFonts w:ascii="Times New Roman" w:hAnsi="Times New Roman" w:cs="Times New Roman"/>
          <w:sz w:val="28"/>
          <w:szCs w:val="28"/>
        </w:rPr>
        <w:t>ует</w:t>
      </w:r>
      <w:r w:rsidR="00625659" w:rsidRPr="00625659">
        <w:rPr>
          <w:rFonts w:ascii="Times New Roman" w:hAnsi="Times New Roman" w:cs="Times New Roman"/>
          <w:sz w:val="28"/>
          <w:szCs w:val="28"/>
        </w:rPr>
        <w:t xml:space="preserve"> со сверстниками   в разных адаптивных ситуациях</w:t>
      </w:r>
      <w:r w:rsidR="00AD657C">
        <w:rPr>
          <w:rFonts w:ascii="Times New Roman" w:hAnsi="Times New Roman" w:cs="Times New Roman"/>
          <w:sz w:val="28"/>
          <w:szCs w:val="28"/>
        </w:rPr>
        <w:t>, осознает</w:t>
      </w:r>
      <w:r w:rsidR="00AD657C" w:rsidRPr="004A156C">
        <w:rPr>
          <w:rFonts w:ascii="Times New Roman" w:hAnsi="Times New Roman" w:cs="Times New Roman"/>
          <w:sz w:val="28"/>
          <w:szCs w:val="28"/>
        </w:rPr>
        <w:t xml:space="preserve">, что может, а что ему пока не удается; </w:t>
      </w:r>
      <w:r w:rsidR="00AD657C">
        <w:rPr>
          <w:rFonts w:ascii="Times New Roman" w:hAnsi="Times New Roman" w:cs="Times New Roman"/>
          <w:sz w:val="28"/>
          <w:szCs w:val="28"/>
        </w:rPr>
        <w:t>пользует</w:t>
      </w:r>
      <w:r w:rsidR="00AD657C" w:rsidRPr="004A156C">
        <w:rPr>
          <w:rFonts w:ascii="Times New Roman" w:hAnsi="Times New Roman" w:cs="Times New Roman"/>
          <w:sz w:val="28"/>
          <w:szCs w:val="28"/>
        </w:rPr>
        <w:t>ся речевыми и жестовыми формами взаимодействия для установления контактов</w:t>
      </w:r>
      <w:r w:rsidR="00AD657C">
        <w:rPr>
          <w:rFonts w:ascii="Times New Roman" w:hAnsi="Times New Roman" w:cs="Times New Roman"/>
          <w:sz w:val="28"/>
          <w:szCs w:val="28"/>
        </w:rPr>
        <w:t xml:space="preserve">, </w:t>
      </w:r>
      <w:r w:rsidR="00AD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стремится</w:t>
      </w:r>
      <w:r w:rsidR="00AD657C" w:rsidRPr="004A1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заслужить одобрение; </w:t>
      </w:r>
      <w:r w:rsidR="00AD657C">
        <w:rPr>
          <w:rFonts w:ascii="Times New Roman" w:hAnsi="Times New Roman" w:cs="Times New Roman"/>
          <w:sz w:val="28"/>
          <w:szCs w:val="28"/>
          <w:lang w:eastAsia="ru-RU"/>
        </w:rPr>
        <w:t>понимает</w:t>
      </w:r>
      <w:r w:rsidR="00AD657C" w:rsidRPr="004A156C">
        <w:rPr>
          <w:rFonts w:ascii="Times New Roman" w:hAnsi="Times New Roman" w:cs="Times New Roman"/>
          <w:sz w:val="28"/>
          <w:szCs w:val="28"/>
          <w:lang w:eastAsia="ru-RU"/>
        </w:rPr>
        <w:t>, что такое хорошо и что такое плохо</w:t>
      </w:r>
      <w:r w:rsidR="00AD657C" w:rsidRPr="004A15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5659" w:rsidRDefault="00625659" w:rsidP="00AD657C">
      <w:pPr>
        <w:pStyle w:val="programbody"/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25659">
        <w:rPr>
          <w:rFonts w:ascii="Times New Roman" w:hAnsi="Times New Roman" w:cs="Times New Roman"/>
          <w:i/>
          <w:sz w:val="28"/>
          <w:szCs w:val="28"/>
        </w:rPr>
        <w:t xml:space="preserve">Предметные планируемые результаты: </w:t>
      </w:r>
      <w:r w:rsidRPr="00625659">
        <w:rPr>
          <w:rFonts w:ascii="Times New Roman" w:hAnsi="Times New Roman" w:cs="Times New Roman"/>
          <w:sz w:val="28"/>
          <w:szCs w:val="28"/>
        </w:rPr>
        <w:t>выполня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625659">
        <w:rPr>
          <w:rFonts w:ascii="Times New Roman" w:hAnsi="Times New Roman" w:cs="Times New Roman"/>
          <w:sz w:val="28"/>
          <w:szCs w:val="28"/>
        </w:rPr>
        <w:t xml:space="preserve"> движения и действия по речевой инструкции, или по показу взрослого самостоятельно или с помощью взрослого,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5659">
        <w:rPr>
          <w:rFonts w:ascii="Times New Roman" w:hAnsi="Times New Roman" w:cs="Times New Roman"/>
          <w:sz w:val="28"/>
          <w:szCs w:val="28"/>
        </w:rPr>
        <w:t>выполня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625659">
        <w:rPr>
          <w:rFonts w:ascii="Times New Roman" w:hAnsi="Times New Roman" w:cs="Times New Roman"/>
          <w:sz w:val="28"/>
          <w:szCs w:val="28"/>
        </w:rPr>
        <w:t xml:space="preserve"> действия с мячом: броса</w:t>
      </w:r>
      <w:r w:rsidR="00AD657C">
        <w:rPr>
          <w:rFonts w:ascii="Times New Roman" w:hAnsi="Times New Roman" w:cs="Times New Roman"/>
          <w:sz w:val="28"/>
          <w:szCs w:val="28"/>
        </w:rPr>
        <w:t>ет</w:t>
      </w:r>
      <w:r w:rsidRPr="00625659">
        <w:rPr>
          <w:rFonts w:ascii="Times New Roman" w:hAnsi="Times New Roman" w:cs="Times New Roman"/>
          <w:sz w:val="28"/>
          <w:szCs w:val="28"/>
        </w:rPr>
        <w:t xml:space="preserve"> в цель и ловить мячи среднего размера,</w:t>
      </w:r>
      <w:r w:rsidR="00AD657C">
        <w:rPr>
          <w:rFonts w:ascii="Times New Roman" w:hAnsi="Times New Roman" w:cs="Times New Roman"/>
          <w:sz w:val="28"/>
          <w:szCs w:val="28"/>
        </w:rPr>
        <w:t xml:space="preserve"> </w:t>
      </w:r>
      <w:r w:rsidRPr="00625659">
        <w:rPr>
          <w:rFonts w:ascii="Times New Roman" w:hAnsi="Times New Roman" w:cs="Times New Roman"/>
          <w:sz w:val="28"/>
          <w:szCs w:val="28"/>
        </w:rPr>
        <w:t>ходить по ровной дорожке (или по скамейке), друг за другом, в паре,</w:t>
      </w:r>
      <w:r w:rsidR="00AD657C">
        <w:rPr>
          <w:rFonts w:ascii="Times New Roman" w:hAnsi="Times New Roman" w:cs="Times New Roman"/>
          <w:sz w:val="28"/>
          <w:szCs w:val="28"/>
        </w:rPr>
        <w:t xml:space="preserve"> </w:t>
      </w:r>
      <w:r w:rsidRPr="00625659">
        <w:rPr>
          <w:rFonts w:ascii="Times New Roman" w:hAnsi="Times New Roman" w:cs="Times New Roman"/>
          <w:sz w:val="28"/>
          <w:szCs w:val="28"/>
        </w:rPr>
        <w:t>сто</w:t>
      </w:r>
      <w:r w:rsidR="00AD657C">
        <w:rPr>
          <w:rFonts w:ascii="Times New Roman" w:hAnsi="Times New Roman" w:cs="Times New Roman"/>
          <w:sz w:val="28"/>
          <w:szCs w:val="28"/>
        </w:rPr>
        <w:t>ит друг за другом, строит</w:t>
      </w:r>
      <w:r w:rsidRPr="00625659">
        <w:rPr>
          <w:rFonts w:ascii="Times New Roman" w:hAnsi="Times New Roman" w:cs="Times New Roman"/>
          <w:sz w:val="28"/>
          <w:szCs w:val="28"/>
        </w:rPr>
        <w:t>ся шеренгой, сто</w:t>
      </w:r>
      <w:r w:rsidR="00AD657C">
        <w:rPr>
          <w:rFonts w:ascii="Times New Roman" w:hAnsi="Times New Roman" w:cs="Times New Roman"/>
          <w:sz w:val="28"/>
          <w:szCs w:val="28"/>
        </w:rPr>
        <w:t>ит</w:t>
      </w:r>
      <w:r w:rsidRPr="00625659">
        <w:rPr>
          <w:rFonts w:ascii="Times New Roman" w:hAnsi="Times New Roman" w:cs="Times New Roman"/>
          <w:sz w:val="28"/>
          <w:szCs w:val="28"/>
        </w:rPr>
        <w:t xml:space="preserve"> взявшись за руки,</w:t>
      </w:r>
      <w:r w:rsidR="00AD657C">
        <w:rPr>
          <w:rFonts w:ascii="Times New Roman" w:hAnsi="Times New Roman" w:cs="Times New Roman"/>
          <w:sz w:val="28"/>
          <w:szCs w:val="28"/>
        </w:rPr>
        <w:t xml:space="preserve">  </w:t>
      </w:r>
      <w:r w:rsidRPr="00625659">
        <w:rPr>
          <w:rFonts w:ascii="Times New Roman" w:hAnsi="Times New Roman" w:cs="Times New Roman"/>
          <w:sz w:val="28"/>
          <w:szCs w:val="28"/>
        </w:rPr>
        <w:t>по сигналу прыг</w:t>
      </w:r>
      <w:r w:rsidR="00AD657C">
        <w:rPr>
          <w:rFonts w:ascii="Times New Roman" w:hAnsi="Times New Roman" w:cs="Times New Roman"/>
          <w:sz w:val="28"/>
          <w:szCs w:val="28"/>
        </w:rPr>
        <w:t>ает</w:t>
      </w:r>
      <w:r w:rsidRPr="00625659">
        <w:rPr>
          <w:rFonts w:ascii="Times New Roman" w:hAnsi="Times New Roman" w:cs="Times New Roman"/>
          <w:sz w:val="28"/>
          <w:szCs w:val="28"/>
        </w:rPr>
        <w:t xml:space="preserve"> на двух, на одной ноге на месте, взявшись за руки в паре на двух ногах,</w:t>
      </w:r>
      <w:r w:rsidR="00AD657C">
        <w:rPr>
          <w:rFonts w:ascii="Times New Roman" w:hAnsi="Times New Roman" w:cs="Times New Roman"/>
          <w:sz w:val="28"/>
          <w:szCs w:val="28"/>
        </w:rPr>
        <w:t xml:space="preserve"> </w:t>
      </w:r>
      <w:r w:rsidRPr="00625659">
        <w:rPr>
          <w:rFonts w:ascii="Times New Roman" w:hAnsi="Times New Roman" w:cs="Times New Roman"/>
          <w:sz w:val="28"/>
          <w:szCs w:val="28"/>
        </w:rPr>
        <w:t>полза</w:t>
      </w:r>
      <w:r w:rsidR="00AD657C">
        <w:rPr>
          <w:rFonts w:ascii="Times New Roman" w:hAnsi="Times New Roman" w:cs="Times New Roman"/>
          <w:sz w:val="28"/>
          <w:szCs w:val="28"/>
        </w:rPr>
        <w:t>ет</w:t>
      </w:r>
      <w:r w:rsidRPr="00625659">
        <w:rPr>
          <w:rFonts w:ascii="Times New Roman" w:hAnsi="Times New Roman" w:cs="Times New Roman"/>
          <w:sz w:val="28"/>
          <w:szCs w:val="28"/>
        </w:rPr>
        <w:t>, подполз</w:t>
      </w:r>
      <w:r w:rsidR="00AD657C">
        <w:rPr>
          <w:rFonts w:ascii="Times New Roman" w:hAnsi="Times New Roman" w:cs="Times New Roman"/>
          <w:sz w:val="28"/>
          <w:szCs w:val="28"/>
        </w:rPr>
        <w:t>ает,</w:t>
      </w:r>
      <w:r w:rsidRPr="00625659">
        <w:rPr>
          <w:rFonts w:ascii="Times New Roman" w:hAnsi="Times New Roman" w:cs="Times New Roman"/>
          <w:sz w:val="28"/>
          <w:szCs w:val="28"/>
        </w:rPr>
        <w:t xml:space="preserve"> переполза</w:t>
      </w:r>
      <w:r w:rsidR="00AD657C">
        <w:rPr>
          <w:rFonts w:ascii="Times New Roman" w:hAnsi="Times New Roman" w:cs="Times New Roman"/>
          <w:sz w:val="28"/>
          <w:szCs w:val="28"/>
        </w:rPr>
        <w:t>ет</w:t>
      </w:r>
      <w:r w:rsidRPr="00625659">
        <w:rPr>
          <w:rFonts w:ascii="Times New Roman" w:hAnsi="Times New Roman" w:cs="Times New Roman"/>
          <w:sz w:val="28"/>
          <w:szCs w:val="28"/>
        </w:rPr>
        <w:t xml:space="preserve"> через препятствие,</w:t>
      </w:r>
      <w:r w:rsidR="00AD657C">
        <w:rPr>
          <w:rFonts w:ascii="Times New Roman" w:hAnsi="Times New Roman" w:cs="Times New Roman"/>
          <w:sz w:val="28"/>
          <w:szCs w:val="28"/>
        </w:rPr>
        <w:t xml:space="preserve"> </w:t>
      </w:r>
      <w:r w:rsidRPr="00625659">
        <w:rPr>
          <w:rFonts w:ascii="Times New Roman" w:hAnsi="Times New Roman" w:cs="Times New Roman"/>
          <w:sz w:val="28"/>
          <w:szCs w:val="28"/>
        </w:rPr>
        <w:t>выполня</w:t>
      </w:r>
      <w:r w:rsidR="00AD657C">
        <w:rPr>
          <w:rFonts w:ascii="Times New Roman" w:hAnsi="Times New Roman" w:cs="Times New Roman"/>
          <w:sz w:val="28"/>
          <w:szCs w:val="28"/>
        </w:rPr>
        <w:t>ет</w:t>
      </w:r>
      <w:r w:rsidRPr="00625659">
        <w:rPr>
          <w:rFonts w:ascii="Times New Roman" w:hAnsi="Times New Roman" w:cs="Times New Roman"/>
          <w:sz w:val="28"/>
          <w:szCs w:val="28"/>
        </w:rPr>
        <w:t xml:space="preserve"> д</w:t>
      </w:r>
      <w:r w:rsidR="00AD657C">
        <w:rPr>
          <w:rFonts w:ascii="Times New Roman" w:hAnsi="Times New Roman" w:cs="Times New Roman"/>
          <w:sz w:val="28"/>
          <w:szCs w:val="28"/>
        </w:rPr>
        <w:t xml:space="preserve">оступные разминочные упражнения, </w:t>
      </w:r>
      <w:r w:rsidRPr="00625659">
        <w:rPr>
          <w:rFonts w:ascii="Times New Roman" w:hAnsi="Times New Roman" w:cs="Times New Roman"/>
          <w:sz w:val="28"/>
          <w:szCs w:val="28"/>
        </w:rPr>
        <w:t xml:space="preserve"> польз</w:t>
      </w:r>
      <w:r w:rsidR="00AD657C">
        <w:rPr>
          <w:rFonts w:ascii="Times New Roman" w:hAnsi="Times New Roman" w:cs="Times New Roman"/>
          <w:sz w:val="28"/>
          <w:szCs w:val="28"/>
        </w:rPr>
        <w:t>уется</w:t>
      </w:r>
      <w:r w:rsidRPr="00625659">
        <w:rPr>
          <w:rFonts w:ascii="Times New Roman" w:hAnsi="Times New Roman" w:cs="Times New Roman"/>
          <w:sz w:val="28"/>
          <w:szCs w:val="28"/>
        </w:rPr>
        <w:t xml:space="preserve"> спортивными снарядами или орудиями (мячами, кеглями, кольцами и пр.).</w:t>
      </w:r>
    </w:p>
    <w:p w:rsidR="004A319C" w:rsidRDefault="004A319C" w:rsidP="00AD657C">
      <w:pPr>
        <w:pStyle w:val="programbody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5EFB">
        <w:rPr>
          <w:rFonts w:ascii="Times New Roman" w:hAnsi="Times New Roman" w:cs="Times New Roman"/>
          <w:bCs/>
          <w:i/>
          <w:sz w:val="28"/>
          <w:szCs w:val="28"/>
        </w:rPr>
        <w:t xml:space="preserve">Базовые учебные действия: </w:t>
      </w:r>
      <w:r>
        <w:rPr>
          <w:rFonts w:ascii="Times New Roman" w:hAnsi="Times New Roman" w:cs="Times New Roman"/>
          <w:sz w:val="28"/>
          <w:szCs w:val="28"/>
        </w:rPr>
        <w:t>выполняет</w:t>
      </w:r>
      <w:r w:rsidRPr="001A5EFB">
        <w:rPr>
          <w:rFonts w:ascii="Times New Roman" w:hAnsi="Times New Roman" w:cs="Times New Roman"/>
          <w:sz w:val="28"/>
          <w:szCs w:val="28"/>
        </w:rPr>
        <w:t xml:space="preserve"> одноступенчатых инструкций; </w:t>
      </w:r>
      <w:r>
        <w:rPr>
          <w:rFonts w:ascii="Times New Roman" w:hAnsi="Times New Roman" w:cs="Times New Roman"/>
          <w:sz w:val="28"/>
          <w:szCs w:val="28"/>
        </w:rPr>
        <w:t>выполняет подражательные действия</w:t>
      </w:r>
      <w:r w:rsidRPr="001A5EFB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выполняет стереотипную инструкцию</w:t>
      </w:r>
      <w:r w:rsidRPr="001A5EFB">
        <w:rPr>
          <w:rFonts w:ascii="Times New Roman" w:hAnsi="Times New Roman" w:cs="Times New Roman"/>
          <w:sz w:val="28"/>
          <w:szCs w:val="28"/>
        </w:rPr>
        <w:t xml:space="preserve"> поэтапно; </w:t>
      </w:r>
      <w:r>
        <w:rPr>
          <w:rFonts w:ascii="Times New Roman" w:hAnsi="Times New Roman" w:cs="Times New Roman"/>
          <w:sz w:val="28"/>
          <w:szCs w:val="28"/>
        </w:rPr>
        <w:t>умеет</w:t>
      </w:r>
      <w:r w:rsidRPr="001A5EFB">
        <w:rPr>
          <w:rFonts w:ascii="Times New Roman" w:hAnsi="Times New Roman" w:cs="Times New Roman"/>
          <w:sz w:val="28"/>
          <w:szCs w:val="28"/>
        </w:rPr>
        <w:t xml:space="preserve"> работать по подражанию, п</w:t>
      </w:r>
      <w:r w:rsidR="00AD657C">
        <w:rPr>
          <w:rFonts w:ascii="Times New Roman" w:hAnsi="Times New Roman" w:cs="Times New Roman"/>
          <w:sz w:val="28"/>
          <w:szCs w:val="28"/>
        </w:rPr>
        <w:t>о инструкции</w:t>
      </w:r>
      <w:r w:rsidRPr="001A5E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6363" w:rsidRDefault="004A319C" w:rsidP="004A319C">
      <w:pPr>
        <w:pStyle w:val="programbody"/>
        <w:spacing w:line="240" w:lineRule="auto"/>
        <w:ind w:firstLine="0"/>
        <w:rPr>
          <w:rFonts w:ascii="Times New Roman" w:eastAsia="Arial Unicode MS" w:hAnsi="Times New Roman" w:cs="Times New Roman"/>
          <w:b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hi-IN" w:bidi="hi-IN"/>
        </w:rPr>
        <w:tab/>
        <w:t xml:space="preserve">3 группа. </w:t>
      </w:r>
    </w:p>
    <w:p w:rsidR="003C6363" w:rsidRPr="003C6363" w:rsidRDefault="003C6363" w:rsidP="006C337A">
      <w:pPr>
        <w:pStyle w:val="programbody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C6363">
        <w:rPr>
          <w:rFonts w:ascii="Times New Roman" w:hAnsi="Times New Roman" w:cs="Times New Roman"/>
          <w:i/>
          <w:sz w:val="28"/>
          <w:szCs w:val="28"/>
        </w:rPr>
        <w:t xml:space="preserve">Личностные </w:t>
      </w:r>
      <w:r>
        <w:rPr>
          <w:rFonts w:ascii="Times New Roman" w:hAnsi="Times New Roman" w:cs="Times New Roman"/>
          <w:i/>
          <w:sz w:val="28"/>
          <w:szCs w:val="28"/>
        </w:rPr>
        <w:t>планируемы</w:t>
      </w:r>
      <w:r w:rsidRPr="003C6363">
        <w:rPr>
          <w:rFonts w:ascii="Times New Roman" w:hAnsi="Times New Roman" w:cs="Times New Roman"/>
          <w:i/>
          <w:sz w:val="28"/>
          <w:szCs w:val="28"/>
        </w:rPr>
        <w:t>е результаты</w:t>
      </w:r>
      <w:r w:rsidRPr="003C636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6363">
        <w:rPr>
          <w:rFonts w:ascii="Times New Roman" w:hAnsi="Times New Roman" w:cs="Times New Roman"/>
          <w:sz w:val="28"/>
          <w:szCs w:val="28"/>
        </w:rPr>
        <w:t>проявля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3C6363">
        <w:rPr>
          <w:rFonts w:ascii="Times New Roman" w:hAnsi="Times New Roman" w:cs="Times New Roman"/>
          <w:sz w:val="28"/>
          <w:szCs w:val="28"/>
        </w:rPr>
        <w:t xml:space="preserve"> интерес к адаптивным ситуациям для реализации своих двигательных потребностей,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6363">
        <w:rPr>
          <w:rFonts w:ascii="Times New Roman" w:hAnsi="Times New Roman" w:cs="Times New Roman"/>
          <w:sz w:val="28"/>
          <w:szCs w:val="28"/>
        </w:rPr>
        <w:t>положительно взаимодейств</w:t>
      </w:r>
      <w:r>
        <w:rPr>
          <w:rFonts w:ascii="Times New Roman" w:hAnsi="Times New Roman" w:cs="Times New Roman"/>
          <w:sz w:val="28"/>
          <w:szCs w:val="28"/>
        </w:rPr>
        <w:t>ует</w:t>
      </w:r>
      <w:r w:rsidRPr="003C6363">
        <w:rPr>
          <w:rFonts w:ascii="Times New Roman" w:hAnsi="Times New Roman" w:cs="Times New Roman"/>
          <w:sz w:val="28"/>
          <w:szCs w:val="28"/>
        </w:rPr>
        <w:t xml:space="preserve"> с близкими взрослыми в разных адаптивных ситуациях.</w:t>
      </w:r>
    </w:p>
    <w:p w:rsidR="006C337A" w:rsidRDefault="003C6363" w:rsidP="006C337A">
      <w:pPr>
        <w:pStyle w:val="programbody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337A">
        <w:rPr>
          <w:rFonts w:ascii="Times New Roman" w:hAnsi="Times New Roman" w:cs="Times New Roman"/>
          <w:i/>
          <w:sz w:val="28"/>
          <w:szCs w:val="28"/>
        </w:rPr>
        <w:lastRenderedPageBreak/>
        <w:t>Предметные планируемые результаты:</w:t>
      </w:r>
      <w:r w:rsidRPr="003C63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6363">
        <w:rPr>
          <w:rFonts w:ascii="Times New Roman" w:hAnsi="Times New Roman" w:cs="Times New Roman"/>
          <w:sz w:val="28"/>
          <w:szCs w:val="28"/>
        </w:rPr>
        <w:t>выполня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3C6363">
        <w:rPr>
          <w:rFonts w:ascii="Times New Roman" w:hAnsi="Times New Roman" w:cs="Times New Roman"/>
          <w:sz w:val="28"/>
          <w:szCs w:val="28"/>
        </w:rPr>
        <w:t xml:space="preserve"> движения и действия по показу или с помощью взрослого,</w:t>
      </w:r>
      <w:r w:rsidR="000F53A0">
        <w:rPr>
          <w:rFonts w:ascii="Times New Roman" w:hAnsi="Times New Roman" w:cs="Times New Roman"/>
          <w:sz w:val="28"/>
          <w:szCs w:val="28"/>
        </w:rPr>
        <w:t xml:space="preserve"> </w:t>
      </w:r>
      <w:r w:rsidRPr="003C6363">
        <w:rPr>
          <w:rFonts w:ascii="Times New Roman" w:hAnsi="Times New Roman" w:cs="Times New Roman"/>
          <w:sz w:val="28"/>
          <w:szCs w:val="28"/>
        </w:rPr>
        <w:t>выполня</w:t>
      </w:r>
      <w:r w:rsidR="000F53A0">
        <w:rPr>
          <w:rFonts w:ascii="Times New Roman" w:hAnsi="Times New Roman" w:cs="Times New Roman"/>
          <w:sz w:val="28"/>
          <w:szCs w:val="28"/>
        </w:rPr>
        <w:t>ет</w:t>
      </w:r>
      <w:r w:rsidRPr="003C6363">
        <w:rPr>
          <w:rFonts w:ascii="Times New Roman" w:hAnsi="Times New Roman" w:cs="Times New Roman"/>
          <w:sz w:val="28"/>
          <w:szCs w:val="28"/>
        </w:rPr>
        <w:t xml:space="preserve"> действия с мячом: броса</w:t>
      </w:r>
      <w:r w:rsidR="000F53A0">
        <w:rPr>
          <w:rFonts w:ascii="Times New Roman" w:hAnsi="Times New Roman" w:cs="Times New Roman"/>
          <w:sz w:val="28"/>
          <w:szCs w:val="28"/>
        </w:rPr>
        <w:t>ет</w:t>
      </w:r>
      <w:r w:rsidRPr="003C6363">
        <w:rPr>
          <w:rFonts w:ascii="Times New Roman" w:hAnsi="Times New Roman" w:cs="Times New Roman"/>
          <w:sz w:val="28"/>
          <w:szCs w:val="28"/>
        </w:rPr>
        <w:t xml:space="preserve"> (удерживать или отдавать) в руки взрослому мячи разного размера,</w:t>
      </w:r>
      <w:r w:rsidR="000F53A0">
        <w:rPr>
          <w:rFonts w:ascii="Times New Roman" w:hAnsi="Times New Roman" w:cs="Times New Roman"/>
          <w:sz w:val="28"/>
          <w:szCs w:val="28"/>
        </w:rPr>
        <w:t xml:space="preserve"> ходит или стоят</w:t>
      </w:r>
      <w:r w:rsidRPr="003C6363">
        <w:rPr>
          <w:rFonts w:ascii="Times New Roman" w:hAnsi="Times New Roman" w:cs="Times New Roman"/>
          <w:sz w:val="28"/>
          <w:szCs w:val="28"/>
        </w:rPr>
        <w:t xml:space="preserve"> с помощью взрослого, удерживая игрушку в руке; отда</w:t>
      </w:r>
      <w:r w:rsidR="000F53A0">
        <w:rPr>
          <w:rFonts w:ascii="Times New Roman" w:hAnsi="Times New Roman" w:cs="Times New Roman"/>
          <w:sz w:val="28"/>
          <w:szCs w:val="28"/>
        </w:rPr>
        <w:t xml:space="preserve">ет </w:t>
      </w:r>
      <w:r w:rsidRPr="003C6363">
        <w:rPr>
          <w:rFonts w:ascii="Times New Roman" w:hAnsi="Times New Roman" w:cs="Times New Roman"/>
          <w:sz w:val="28"/>
          <w:szCs w:val="28"/>
        </w:rPr>
        <w:t>ее в руки взрослому; или поворачива</w:t>
      </w:r>
      <w:r w:rsidR="000F53A0">
        <w:rPr>
          <w:rFonts w:ascii="Times New Roman" w:hAnsi="Times New Roman" w:cs="Times New Roman"/>
          <w:sz w:val="28"/>
          <w:szCs w:val="28"/>
        </w:rPr>
        <w:t>ется</w:t>
      </w:r>
      <w:r w:rsidRPr="003C6363">
        <w:rPr>
          <w:rFonts w:ascii="Times New Roman" w:hAnsi="Times New Roman" w:cs="Times New Roman"/>
          <w:sz w:val="28"/>
          <w:szCs w:val="28"/>
        </w:rPr>
        <w:t xml:space="preserve"> в сторону взрослого, эмоционально или двигательно реагиру</w:t>
      </w:r>
      <w:r w:rsidR="000F53A0">
        <w:rPr>
          <w:rFonts w:ascii="Times New Roman" w:hAnsi="Times New Roman" w:cs="Times New Roman"/>
          <w:sz w:val="28"/>
          <w:szCs w:val="28"/>
        </w:rPr>
        <w:t>ет</w:t>
      </w:r>
      <w:r w:rsidRPr="003C6363">
        <w:rPr>
          <w:rFonts w:ascii="Times New Roman" w:hAnsi="Times New Roman" w:cs="Times New Roman"/>
          <w:sz w:val="28"/>
          <w:szCs w:val="28"/>
        </w:rPr>
        <w:t xml:space="preserve"> на тактильное воздействие игрушкой; сто</w:t>
      </w:r>
      <w:r w:rsidR="000F53A0">
        <w:rPr>
          <w:rFonts w:ascii="Times New Roman" w:hAnsi="Times New Roman" w:cs="Times New Roman"/>
          <w:sz w:val="28"/>
          <w:szCs w:val="28"/>
        </w:rPr>
        <w:t>ит</w:t>
      </w:r>
      <w:r w:rsidRPr="003C6363">
        <w:rPr>
          <w:rFonts w:ascii="Times New Roman" w:hAnsi="Times New Roman" w:cs="Times New Roman"/>
          <w:sz w:val="28"/>
          <w:szCs w:val="28"/>
        </w:rPr>
        <w:t>, или сид</w:t>
      </w:r>
      <w:r w:rsidR="00BF69D5">
        <w:rPr>
          <w:rFonts w:ascii="Times New Roman" w:hAnsi="Times New Roman" w:cs="Times New Roman"/>
          <w:sz w:val="28"/>
          <w:szCs w:val="28"/>
        </w:rPr>
        <w:t>и</w:t>
      </w:r>
      <w:r w:rsidRPr="003C6363">
        <w:rPr>
          <w:rFonts w:ascii="Times New Roman" w:hAnsi="Times New Roman" w:cs="Times New Roman"/>
          <w:sz w:val="28"/>
          <w:szCs w:val="28"/>
        </w:rPr>
        <w:t>т, или леж</w:t>
      </w:r>
      <w:r w:rsidR="000F53A0">
        <w:rPr>
          <w:rFonts w:ascii="Times New Roman" w:hAnsi="Times New Roman" w:cs="Times New Roman"/>
          <w:sz w:val="28"/>
          <w:szCs w:val="28"/>
        </w:rPr>
        <w:t>ит</w:t>
      </w:r>
      <w:r w:rsidRPr="003C6363">
        <w:rPr>
          <w:rFonts w:ascii="Times New Roman" w:hAnsi="Times New Roman" w:cs="Times New Roman"/>
          <w:sz w:val="28"/>
          <w:szCs w:val="28"/>
        </w:rPr>
        <w:t xml:space="preserve"> на боку, пользуясь поддержкой взрослого</w:t>
      </w:r>
      <w:r w:rsidR="000F53A0">
        <w:rPr>
          <w:rFonts w:ascii="Times New Roman" w:hAnsi="Times New Roman" w:cs="Times New Roman"/>
          <w:sz w:val="28"/>
          <w:szCs w:val="28"/>
        </w:rPr>
        <w:t xml:space="preserve">; </w:t>
      </w:r>
      <w:r w:rsidRPr="003C6363">
        <w:rPr>
          <w:rFonts w:ascii="Times New Roman" w:hAnsi="Times New Roman" w:cs="Times New Roman"/>
          <w:sz w:val="28"/>
          <w:szCs w:val="28"/>
        </w:rPr>
        <w:t>эмоционально и двигательно реаги</w:t>
      </w:r>
      <w:r w:rsidR="000F53A0">
        <w:rPr>
          <w:rFonts w:ascii="Times New Roman" w:hAnsi="Times New Roman" w:cs="Times New Roman"/>
          <w:sz w:val="28"/>
          <w:szCs w:val="28"/>
        </w:rPr>
        <w:t>рует</w:t>
      </w:r>
      <w:r w:rsidRPr="003C6363">
        <w:rPr>
          <w:rFonts w:ascii="Times New Roman" w:hAnsi="Times New Roman" w:cs="Times New Roman"/>
          <w:sz w:val="28"/>
          <w:szCs w:val="28"/>
        </w:rPr>
        <w:t xml:space="preserve"> на совместные доступные разминочные упражнения (перед игровым заданием).</w:t>
      </w:r>
      <w:r w:rsidR="000F53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53A0" w:rsidRPr="000F53A0" w:rsidRDefault="004A319C" w:rsidP="006C337A">
      <w:pPr>
        <w:pStyle w:val="programbody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5EFB">
        <w:rPr>
          <w:rFonts w:ascii="Times New Roman" w:hAnsi="Times New Roman" w:cs="Times New Roman"/>
          <w:bCs/>
          <w:i/>
          <w:sz w:val="28"/>
          <w:szCs w:val="28"/>
        </w:rPr>
        <w:t xml:space="preserve">Базовые учебные действия: </w:t>
      </w:r>
      <w:r>
        <w:rPr>
          <w:rFonts w:ascii="Times New Roman" w:hAnsi="Times New Roman" w:cs="Times New Roman"/>
          <w:sz w:val="28"/>
          <w:szCs w:val="28"/>
        </w:rPr>
        <w:t>выполняет подражательные действия</w:t>
      </w:r>
      <w:r w:rsidRPr="001A5EFB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выполняет стереотипную инструкцию</w:t>
      </w:r>
      <w:r w:rsidRPr="001A5EFB">
        <w:rPr>
          <w:rFonts w:ascii="Times New Roman" w:hAnsi="Times New Roman" w:cs="Times New Roman"/>
          <w:sz w:val="28"/>
          <w:szCs w:val="28"/>
        </w:rPr>
        <w:t xml:space="preserve"> поэтапно; </w:t>
      </w:r>
      <w:r>
        <w:rPr>
          <w:rFonts w:ascii="Times New Roman" w:hAnsi="Times New Roman" w:cs="Times New Roman"/>
          <w:sz w:val="28"/>
          <w:szCs w:val="28"/>
        </w:rPr>
        <w:t>умеет</w:t>
      </w:r>
      <w:r w:rsidRPr="001A5EFB">
        <w:rPr>
          <w:rFonts w:ascii="Times New Roman" w:hAnsi="Times New Roman" w:cs="Times New Roman"/>
          <w:sz w:val="28"/>
          <w:szCs w:val="28"/>
        </w:rPr>
        <w:t xml:space="preserve"> работать по подражанию, по </w:t>
      </w:r>
      <w:r w:rsidR="000F53A0" w:rsidRPr="001A5EFB">
        <w:rPr>
          <w:rFonts w:ascii="Times New Roman" w:hAnsi="Times New Roman" w:cs="Times New Roman"/>
          <w:sz w:val="28"/>
          <w:szCs w:val="28"/>
        </w:rPr>
        <w:t>инс</w:t>
      </w:r>
      <w:r w:rsidR="000F53A0">
        <w:rPr>
          <w:rFonts w:ascii="Times New Roman" w:hAnsi="Times New Roman" w:cs="Times New Roman"/>
          <w:sz w:val="28"/>
          <w:szCs w:val="28"/>
        </w:rPr>
        <w:t>трукции; проявляет</w:t>
      </w:r>
      <w:r w:rsidR="000F53A0" w:rsidRPr="000F53A0">
        <w:rPr>
          <w:rFonts w:ascii="Times New Roman" w:hAnsi="Times New Roman" w:cs="Times New Roman"/>
          <w:sz w:val="28"/>
          <w:szCs w:val="28"/>
        </w:rPr>
        <w:t xml:space="preserve"> </w:t>
      </w:r>
      <w:r w:rsidR="000F53A0">
        <w:rPr>
          <w:rFonts w:ascii="Times New Roman" w:hAnsi="Times New Roman" w:cs="Times New Roman"/>
          <w:sz w:val="28"/>
          <w:szCs w:val="28"/>
        </w:rPr>
        <w:t>интерес</w:t>
      </w:r>
      <w:r w:rsidR="000F53A0" w:rsidRPr="000F53A0">
        <w:rPr>
          <w:rFonts w:ascii="Times New Roman" w:hAnsi="Times New Roman" w:cs="Times New Roman"/>
          <w:sz w:val="28"/>
          <w:szCs w:val="28"/>
        </w:rPr>
        <w:t xml:space="preserve"> к адаптивным ситуациям,</w:t>
      </w:r>
      <w:r w:rsidR="000F53A0">
        <w:rPr>
          <w:rFonts w:ascii="Times New Roman" w:hAnsi="Times New Roman" w:cs="Times New Roman"/>
          <w:sz w:val="28"/>
          <w:szCs w:val="28"/>
        </w:rPr>
        <w:t xml:space="preserve"> в</w:t>
      </w:r>
      <w:r w:rsidR="000F53A0" w:rsidRPr="000F53A0">
        <w:rPr>
          <w:rFonts w:ascii="Times New Roman" w:hAnsi="Times New Roman" w:cs="Times New Roman"/>
          <w:sz w:val="28"/>
          <w:szCs w:val="28"/>
        </w:rPr>
        <w:t>ыпол</w:t>
      </w:r>
      <w:r w:rsidR="000F53A0">
        <w:rPr>
          <w:rFonts w:ascii="Times New Roman" w:hAnsi="Times New Roman" w:cs="Times New Roman"/>
          <w:sz w:val="28"/>
          <w:szCs w:val="28"/>
        </w:rPr>
        <w:t>няет</w:t>
      </w:r>
      <w:r w:rsidR="000F53A0" w:rsidRPr="000F53A0">
        <w:rPr>
          <w:rFonts w:ascii="Times New Roman" w:hAnsi="Times New Roman" w:cs="Times New Roman"/>
          <w:sz w:val="28"/>
          <w:szCs w:val="28"/>
        </w:rPr>
        <w:t xml:space="preserve"> элементарн</w:t>
      </w:r>
      <w:r w:rsidR="000F53A0">
        <w:rPr>
          <w:rFonts w:ascii="Times New Roman" w:hAnsi="Times New Roman" w:cs="Times New Roman"/>
          <w:sz w:val="28"/>
          <w:szCs w:val="28"/>
        </w:rPr>
        <w:t>ую</w:t>
      </w:r>
      <w:r w:rsidR="000F53A0" w:rsidRPr="000F53A0">
        <w:rPr>
          <w:rFonts w:ascii="Times New Roman" w:hAnsi="Times New Roman" w:cs="Times New Roman"/>
          <w:sz w:val="28"/>
          <w:szCs w:val="28"/>
        </w:rPr>
        <w:t xml:space="preserve"> инструкци</w:t>
      </w:r>
      <w:r w:rsidR="000F53A0">
        <w:rPr>
          <w:rFonts w:ascii="Times New Roman" w:hAnsi="Times New Roman" w:cs="Times New Roman"/>
          <w:sz w:val="28"/>
          <w:szCs w:val="28"/>
        </w:rPr>
        <w:t>ю</w:t>
      </w:r>
      <w:r w:rsidR="000F53A0" w:rsidRPr="000F53A0">
        <w:rPr>
          <w:rFonts w:ascii="Times New Roman" w:hAnsi="Times New Roman" w:cs="Times New Roman"/>
          <w:sz w:val="28"/>
          <w:szCs w:val="28"/>
        </w:rPr>
        <w:t>, связанн</w:t>
      </w:r>
      <w:r w:rsidR="000F53A0">
        <w:rPr>
          <w:rFonts w:ascii="Times New Roman" w:hAnsi="Times New Roman" w:cs="Times New Roman"/>
          <w:sz w:val="28"/>
          <w:szCs w:val="28"/>
        </w:rPr>
        <w:t>ую</w:t>
      </w:r>
      <w:r w:rsidR="000F53A0" w:rsidRPr="000F53A0">
        <w:rPr>
          <w:rFonts w:ascii="Times New Roman" w:hAnsi="Times New Roman" w:cs="Times New Roman"/>
          <w:sz w:val="28"/>
          <w:szCs w:val="28"/>
        </w:rPr>
        <w:t xml:space="preserve"> с адаптивными возможностями, используя предметы (игрушки), предметы социальной значимости и доступные спортивные средства;</w:t>
      </w:r>
      <w:r w:rsidR="000F53A0">
        <w:rPr>
          <w:rFonts w:ascii="Times New Roman" w:hAnsi="Times New Roman" w:cs="Times New Roman"/>
          <w:sz w:val="28"/>
          <w:szCs w:val="28"/>
        </w:rPr>
        <w:t xml:space="preserve"> </w:t>
      </w:r>
      <w:r w:rsidR="000F53A0" w:rsidRPr="000F53A0">
        <w:rPr>
          <w:rFonts w:ascii="Times New Roman" w:hAnsi="Times New Roman" w:cs="Times New Roman"/>
          <w:sz w:val="28"/>
          <w:szCs w:val="28"/>
        </w:rPr>
        <w:t>проявл</w:t>
      </w:r>
      <w:r w:rsidR="000F53A0">
        <w:rPr>
          <w:rFonts w:ascii="Times New Roman" w:hAnsi="Times New Roman" w:cs="Times New Roman"/>
          <w:sz w:val="28"/>
          <w:szCs w:val="28"/>
        </w:rPr>
        <w:t>яет</w:t>
      </w:r>
      <w:r w:rsidR="000F53A0" w:rsidRPr="000F53A0">
        <w:rPr>
          <w:rFonts w:ascii="Times New Roman" w:hAnsi="Times New Roman" w:cs="Times New Roman"/>
          <w:sz w:val="28"/>
          <w:szCs w:val="28"/>
        </w:rPr>
        <w:t xml:space="preserve"> активност</w:t>
      </w:r>
      <w:r w:rsidR="000F53A0">
        <w:rPr>
          <w:rFonts w:ascii="Times New Roman" w:hAnsi="Times New Roman" w:cs="Times New Roman"/>
          <w:sz w:val="28"/>
          <w:szCs w:val="28"/>
        </w:rPr>
        <w:t>ь</w:t>
      </w:r>
      <w:r w:rsidR="000F53A0" w:rsidRPr="000F53A0">
        <w:rPr>
          <w:rFonts w:ascii="Times New Roman" w:hAnsi="Times New Roman" w:cs="Times New Roman"/>
          <w:sz w:val="28"/>
          <w:szCs w:val="28"/>
        </w:rPr>
        <w:t xml:space="preserve"> в адаптивных ситуациях с игрушками и спортивными средствами любым доступным обучающемуся способом.</w:t>
      </w:r>
    </w:p>
    <w:p w:rsidR="000F53A0" w:rsidRPr="004A156C" w:rsidRDefault="000F53A0" w:rsidP="006C337A">
      <w:pPr>
        <w:pStyle w:val="programbody"/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</w:p>
    <w:p w:rsidR="004A319C" w:rsidRDefault="004A319C" w:rsidP="004A319C">
      <w:pPr>
        <w:pStyle w:val="programbody"/>
        <w:spacing w:line="240" w:lineRule="auto"/>
        <w:ind w:firstLine="0"/>
        <w:rPr>
          <w:rFonts w:ascii="Times New Roman" w:eastAsia="Arial Unicode MS" w:hAnsi="Times New Roman" w:cs="Times New Roman"/>
          <w:b/>
          <w:sz w:val="28"/>
          <w:szCs w:val="28"/>
          <w:lang w:eastAsia="hi-IN" w:bidi="hi-IN"/>
        </w:rPr>
      </w:pPr>
    </w:p>
    <w:p w:rsidR="00AA43A1" w:rsidRDefault="00AA43A1" w:rsidP="00AA43A1">
      <w:pPr>
        <w:suppressAutoHyphens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СИСТЕМА КОНТРОЛЬНО-ИЗМЕРИТЕЛЬНЫХ МАТЕРИАЛОВ</w:t>
      </w:r>
    </w:p>
    <w:p w:rsidR="00AA43A1" w:rsidRDefault="00AA43A1" w:rsidP="00AA43A1">
      <w:pPr>
        <w:suppressAutoHyphens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AA43A1" w:rsidRPr="00AA43A1" w:rsidRDefault="00AA43A1" w:rsidP="00AA43A1">
      <w:pPr>
        <w:shd w:val="clear" w:color="auto" w:fill="FFFFFF"/>
        <w:ind w:firstLine="709"/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</w:pPr>
      <w:r w:rsidRPr="00AA43A1"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  <w:t xml:space="preserve">Мониторинг усвоения учащимися </w:t>
      </w:r>
      <w:r w:rsidR="004C40A6"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  <w:t xml:space="preserve">2 </w:t>
      </w:r>
      <w:r w:rsidRPr="00AA43A1"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  <w:t>класса учебных действий в рамках учебного курса «</w:t>
      </w:r>
      <w:r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  <w:t>Адаптивная физкультура</w:t>
      </w:r>
      <w:r w:rsidRPr="00AA43A1"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  <w:t>»</w:t>
      </w:r>
      <w:r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  <w:t xml:space="preserve"> (см. Приложение №1)</w:t>
      </w:r>
      <w:r w:rsidRPr="00AA43A1"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  <w:t>.</w:t>
      </w:r>
    </w:p>
    <w:p w:rsidR="00AA43A1" w:rsidRPr="00AA43A1" w:rsidRDefault="00AA43A1" w:rsidP="00AA43A1">
      <w:pPr>
        <w:suppressAutoHyphens/>
        <w:autoSpaceDE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</w:p>
    <w:p w:rsidR="00AA43A1" w:rsidRDefault="00AA43A1" w:rsidP="004A319C">
      <w:pPr>
        <w:pStyle w:val="programbody"/>
        <w:spacing w:line="240" w:lineRule="auto"/>
        <w:ind w:firstLine="0"/>
        <w:rPr>
          <w:rFonts w:ascii="Times New Roman" w:eastAsia="Arial Unicode MS" w:hAnsi="Times New Roman" w:cs="Times New Roman"/>
          <w:b/>
          <w:sz w:val="28"/>
          <w:szCs w:val="28"/>
          <w:lang w:eastAsia="hi-IN" w:bidi="hi-IN"/>
        </w:rPr>
      </w:pPr>
    </w:p>
    <w:p w:rsidR="006F2C8C" w:rsidRDefault="006F2C8C" w:rsidP="004A319C">
      <w:pPr>
        <w:pStyle w:val="programbody"/>
        <w:spacing w:line="240" w:lineRule="auto"/>
        <w:ind w:firstLine="0"/>
        <w:rPr>
          <w:rFonts w:ascii="Times New Roman" w:eastAsia="Arial Unicode MS" w:hAnsi="Times New Roman" w:cs="Times New Roman"/>
          <w:b/>
          <w:sz w:val="28"/>
          <w:szCs w:val="28"/>
          <w:lang w:eastAsia="hi-IN" w:bidi="hi-IN"/>
        </w:rPr>
      </w:pPr>
    </w:p>
    <w:p w:rsidR="006F2C8C" w:rsidRDefault="006F2C8C" w:rsidP="004A319C">
      <w:pPr>
        <w:pStyle w:val="programbody"/>
        <w:spacing w:line="240" w:lineRule="auto"/>
        <w:ind w:firstLine="0"/>
        <w:rPr>
          <w:rFonts w:ascii="Times New Roman" w:eastAsia="Arial Unicode MS" w:hAnsi="Times New Roman" w:cs="Times New Roman"/>
          <w:b/>
          <w:sz w:val="28"/>
          <w:szCs w:val="28"/>
          <w:lang w:eastAsia="hi-IN" w:bidi="hi-IN"/>
        </w:rPr>
      </w:pPr>
    </w:p>
    <w:p w:rsidR="006F2C8C" w:rsidRDefault="006F2C8C" w:rsidP="004A319C">
      <w:pPr>
        <w:pStyle w:val="programbody"/>
        <w:spacing w:line="240" w:lineRule="auto"/>
        <w:ind w:firstLine="0"/>
        <w:rPr>
          <w:rFonts w:ascii="Times New Roman" w:eastAsia="Arial Unicode MS" w:hAnsi="Times New Roman" w:cs="Times New Roman"/>
          <w:b/>
          <w:sz w:val="28"/>
          <w:szCs w:val="28"/>
          <w:lang w:eastAsia="hi-IN" w:bidi="hi-IN"/>
        </w:rPr>
      </w:pPr>
    </w:p>
    <w:p w:rsidR="006F2C8C" w:rsidRDefault="006F2C8C" w:rsidP="004A319C">
      <w:pPr>
        <w:pStyle w:val="programbody"/>
        <w:spacing w:line="240" w:lineRule="auto"/>
        <w:ind w:firstLine="0"/>
        <w:rPr>
          <w:rFonts w:ascii="Times New Roman" w:eastAsia="Arial Unicode MS" w:hAnsi="Times New Roman" w:cs="Times New Roman"/>
          <w:b/>
          <w:sz w:val="28"/>
          <w:szCs w:val="28"/>
          <w:lang w:eastAsia="hi-IN" w:bidi="hi-IN"/>
        </w:rPr>
      </w:pPr>
    </w:p>
    <w:p w:rsidR="006F2C8C" w:rsidRDefault="006F2C8C" w:rsidP="004A319C">
      <w:pPr>
        <w:pStyle w:val="programbody"/>
        <w:spacing w:line="240" w:lineRule="auto"/>
        <w:ind w:firstLine="0"/>
        <w:rPr>
          <w:rFonts w:ascii="Times New Roman" w:eastAsia="Arial Unicode MS" w:hAnsi="Times New Roman" w:cs="Times New Roman"/>
          <w:b/>
          <w:sz w:val="28"/>
          <w:szCs w:val="28"/>
          <w:lang w:eastAsia="hi-IN" w:bidi="hi-IN"/>
        </w:rPr>
      </w:pPr>
    </w:p>
    <w:p w:rsidR="006F2C8C" w:rsidRDefault="006F2C8C" w:rsidP="004A319C">
      <w:pPr>
        <w:pStyle w:val="programbody"/>
        <w:spacing w:line="240" w:lineRule="auto"/>
        <w:ind w:firstLine="0"/>
        <w:rPr>
          <w:rFonts w:ascii="Times New Roman" w:eastAsia="Arial Unicode MS" w:hAnsi="Times New Roman" w:cs="Times New Roman"/>
          <w:b/>
          <w:sz w:val="28"/>
          <w:szCs w:val="28"/>
          <w:lang w:eastAsia="hi-IN" w:bidi="hi-IN"/>
        </w:rPr>
      </w:pPr>
    </w:p>
    <w:p w:rsidR="006F2C8C" w:rsidRDefault="006F2C8C" w:rsidP="004A319C">
      <w:pPr>
        <w:pStyle w:val="programbody"/>
        <w:spacing w:line="240" w:lineRule="auto"/>
        <w:ind w:firstLine="0"/>
        <w:rPr>
          <w:rFonts w:ascii="Times New Roman" w:eastAsia="Arial Unicode MS" w:hAnsi="Times New Roman" w:cs="Times New Roman"/>
          <w:b/>
          <w:sz w:val="28"/>
          <w:szCs w:val="28"/>
          <w:lang w:eastAsia="hi-IN" w:bidi="hi-IN"/>
        </w:rPr>
      </w:pPr>
    </w:p>
    <w:p w:rsidR="006F2C8C" w:rsidRDefault="006F2C8C" w:rsidP="004A319C">
      <w:pPr>
        <w:pStyle w:val="programbody"/>
        <w:spacing w:line="240" w:lineRule="auto"/>
        <w:ind w:firstLine="0"/>
        <w:rPr>
          <w:rFonts w:ascii="Times New Roman" w:eastAsia="Arial Unicode MS" w:hAnsi="Times New Roman" w:cs="Times New Roman"/>
          <w:b/>
          <w:sz w:val="28"/>
          <w:szCs w:val="28"/>
          <w:lang w:eastAsia="hi-IN" w:bidi="hi-IN"/>
        </w:rPr>
      </w:pPr>
    </w:p>
    <w:p w:rsidR="006F2C8C" w:rsidRDefault="006F2C8C" w:rsidP="004A319C">
      <w:pPr>
        <w:pStyle w:val="programbody"/>
        <w:spacing w:line="240" w:lineRule="auto"/>
        <w:ind w:firstLine="0"/>
        <w:rPr>
          <w:rFonts w:ascii="Times New Roman" w:eastAsia="Arial Unicode MS" w:hAnsi="Times New Roman" w:cs="Times New Roman"/>
          <w:b/>
          <w:sz w:val="28"/>
          <w:szCs w:val="28"/>
          <w:lang w:eastAsia="hi-IN" w:bidi="hi-IN"/>
        </w:rPr>
      </w:pPr>
    </w:p>
    <w:p w:rsidR="006F2C8C" w:rsidRDefault="006F2C8C" w:rsidP="004A319C">
      <w:pPr>
        <w:pStyle w:val="programbody"/>
        <w:spacing w:line="240" w:lineRule="auto"/>
        <w:ind w:firstLine="0"/>
        <w:rPr>
          <w:rFonts w:ascii="Times New Roman" w:eastAsia="Arial Unicode MS" w:hAnsi="Times New Roman" w:cs="Times New Roman"/>
          <w:b/>
          <w:sz w:val="28"/>
          <w:szCs w:val="28"/>
          <w:lang w:eastAsia="hi-IN" w:bidi="hi-IN"/>
        </w:rPr>
      </w:pPr>
    </w:p>
    <w:p w:rsidR="005479F5" w:rsidRDefault="00675690" w:rsidP="005479F5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С</w:t>
      </w:r>
      <w:r w:rsidR="005479F5" w:rsidRPr="0098476B">
        <w:rPr>
          <w:rFonts w:ascii="Times New Roman" w:hAnsi="Times New Roman" w:cs="Times New Roman"/>
          <w:b/>
          <w:bCs/>
          <w:caps/>
          <w:sz w:val="28"/>
          <w:szCs w:val="28"/>
        </w:rPr>
        <w:t>ОДЕРЖАНИЕ ПРОГРАММЫ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5387"/>
        <w:gridCol w:w="3685"/>
        <w:gridCol w:w="2552"/>
        <w:gridCol w:w="1382"/>
      </w:tblGrid>
      <w:tr w:rsidR="005479F5" w:rsidTr="0043581C">
        <w:tc>
          <w:tcPr>
            <w:tcW w:w="1271" w:type="dxa"/>
          </w:tcPr>
          <w:p w:rsidR="005479F5" w:rsidRPr="0098476B" w:rsidRDefault="005479F5" w:rsidP="00AA43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7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5387" w:type="dxa"/>
          </w:tcPr>
          <w:p w:rsidR="005479F5" w:rsidRPr="0098476B" w:rsidRDefault="005479F5" w:rsidP="00AA43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7619" w:type="dxa"/>
            <w:gridSpan w:val="3"/>
          </w:tcPr>
          <w:p w:rsidR="005479F5" w:rsidRPr="0098476B" w:rsidRDefault="005479F5" w:rsidP="00AA43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7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 обучающихся</w:t>
            </w:r>
          </w:p>
        </w:tc>
      </w:tr>
      <w:tr w:rsidR="00FD244F" w:rsidTr="00FD244F">
        <w:tc>
          <w:tcPr>
            <w:tcW w:w="1271" w:type="dxa"/>
          </w:tcPr>
          <w:p w:rsidR="00FD244F" w:rsidRPr="0098476B" w:rsidRDefault="00FD244F" w:rsidP="00FD24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44F">
              <w:rPr>
                <w:rFonts w:ascii="Times New Roman" w:hAnsi="Times New Roman" w:cs="Times New Roman"/>
                <w:bCs/>
                <w:sz w:val="24"/>
                <w:szCs w:val="24"/>
              </w:rPr>
              <w:t>1. Дыхательные упражнения</w:t>
            </w:r>
          </w:p>
        </w:tc>
        <w:tc>
          <w:tcPr>
            <w:tcW w:w="5387" w:type="dxa"/>
          </w:tcPr>
          <w:p w:rsidR="00FD244F" w:rsidRDefault="00FD244F" w:rsidP="00FD244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Упражнения на закрепление правильного физиологического (диафрагмально-реберного) дыхания. Формирование правильной осанки.</w:t>
            </w:r>
          </w:p>
        </w:tc>
        <w:tc>
          <w:tcPr>
            <w:tcW w:w="6237" w:type="dxa"/>
            <w:gridSpan w:val="2"/>
          </w:tcPr>
          <w:p w:rsidR="00FD244F" w:rsidRDefault="00FD244F" w:rsidP="00FD244F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1, 2</w:t>
            </w:r>
            <w:r w:rsidRPr="00467D9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группа:</w:t>
            </w:r>
          </w:p>
          <w:p w:rsidR="00FD244F" w:rsidRPr="00FD244F" w:rsidRDefault="00FD244F" w:rsidP="00FD244F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Бесшумный вдох (не поднимая плеч). Спокойный и ровный выдох (не надувая щёки).</w:t>
            </w:r>
            <w:r w:rsidR="000D37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Удер</w:t>
            </w:r>
            <w:r w:rsidR="004E40C9">
              <w:rPr>
                <w:rFonts w:ascii="Times New Roman" w:hAnsi="Times New Roman" w:cs="Times New Roman"/>
                <w:bCs/>
                <w:sz w:val="24"/>
                <w:szCs w:val="24"/>
              </w:rPr>
              <w:t>живание тела вертикальном положении.</w:t>
            </w:r>
          </w:p>
        </w:tc>
        <w:tc>
          <w:tcPr>
            <w:tcW w:w="1382" w:type="dxa"/>
          </w:tcPr>
          <w:p w:rsidR="00FD244F" w:rsidRPr="00467D91" w:rsidRDefault="00FD244F" w:rsidP="00FD244F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67D9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 группа:</w:t>
            </w:r>
          </w:p>
          <w:p w:rsidR="00FD244F" w:rsidRPr="00FD244F" w:rsidRDefault="00FD244F" w:rsidP="00FD244F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44F">
              <w:rPr>
                <w:rFonts w:ascii="Times New Roman" w:hAnsi="Times New Roman" w:cs="Times New Roman"/>
                <w:bCs/>
                <w:sz w:val="24"/>
                <w:szCs w:val="24"/>
              </w:rPr>
              <w:t>Положительная эмоциональная реакция на совместные действия с учителем.</w:t>
            </w:r>
          </w:p>
        </w:tc>
      </w:tr>
      <w:tr w:rsidR="001F08FA" w:rsidTr="00467D91">
        <w:trPr>
          <w:trHeight w:val="2878"/>
        </w:trPr>
        <w:tc>
          <w:tcPr>
            <w:tcW w:w="1271" w:type="dxa"/>
            <w:vMerge w:val="restart"/>
          </w:tcPr>
          <w:p w:rsidR="001F08FA" w:rsidRPr="0098476B" w:rsidRDefault="00FD244F" w:rsidP="00AA43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1F08FA">
              <w:rPr>
                <w:rFonts w:ascii="Times New Roman" w:hAnsi="Times New Roman" w:cs="Times New Roman"/>
                <w:bCs/>
                <w:sz w:val="24"/>
                <w:szCs w:val="24"/>
              </w:rPr>
              <w:t>. Основные движения</w:t>
            </w:r>
          </w:p>
        </w:tc>
        <w:tc>
          <w:tcPr>
            <w:tcW w:w="5387" w:type="dxa"/>
          </w:tcPr>
          <w:p w:rsidR="00467D91" w:rsidRPr="0043581C" w:rsidRDefault="00467D91" w:rsidP="00467D91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81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Захват предметов — метание:</w:t>
            </w:r>
            <w:r w:rsidRPr="00435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названия метательных снарядов (футбольный мяч, волейбольный мяч, баскетбольный мяч, мягкий мяч, мешочки с песком и </w:t>
            </w:r>
            <w:proofErr w:type="spellStart"/>
            <w:r w:rsidRPr="0043581C">
              <w:rPr>
                <w:rFonts w:ascii="Times New Roman" w:hAnsi="Times New Roman" w:cs="Times New Roman"/>
                <w:bCs/>
                <w:sz w:val="24"/>
                <w:szCs w:val="24"/>
              </w:rPr>
              <w:t>др</w:t>
            </w:r>
            <w:proofErr w:type="spellEnd"/>
            <w:r w:rsidRPr="00435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). </w:t>
            </w:r>
          </w:p>
          <w:p w:rsidR="00467D91" w:rsidRPr="0043581C" w:rsidRDefault="00467D91" w:rsidP="00467D91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81C">
              <w:rPr>
                <w:rFonts w:ascii="Times New Roman" w:hAnsi="Times New Roman" w:cs="Times New Roman"/>
                <w:bCs/>
                <w:sz w:val="24"/>
                <w:szCs w:val="24"/>
              </w:rPr>
              <w:t>Метание малого мяча двумя руками с места на дальность из положения стоя, от груди. Метание малого мяча в вертикальную и горизонтальную цель (3*3 м).</w:t>
            </w:r>
          </w:p>
          <w:p w:rsidR="00467D91" w:rsidRPr="0043581C" w:rsidRDefault="00467D91" w:rsidP="00467D9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81C">
              <w:rPr>
                <w:rFonts w:ascii="Times New Roman" w:hAnsi="Times New Roman" w:cs="Times New Roman"/>
                <w:bCs/>
                <w:sz w:val="24"/>
                <w:szCs w:val="24"/>
              </w:rPr>
              <w:t>Бросок мяча двумя руками от груди вверх-вперед из положения ноги на ширине плеч, стоя грудью в направлении метания.</w:t>
            </w:r>
          </w:p>
          <w:p w:rsidR="00467D91" w:rsidRPr="0098476B" w:rsidRDefault="00467D91" w:rsidP="001F08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1F08FA" w:rsidRPr="00467D91" w:rsidRDefault="001F08FA" w:rsidP="00467D91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67D9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 группа:</w:t>
            </w:r>
          </w:p>
          <w:p w:rsidR="00467D91" w:rsidRPr="00467D91" w:rsidRDefault="00467D91" w:rsidP="00467D91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D91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Правильный захват различных по величине и форме предметов одной и двумя руками, удерживание мячей разных размеров, катание мячей друг другу (расстояние 1 м), ловить мяч, брошенный учителем, бросание мяча (от груди, снизу), бросание мяча через шнур двумя руками, бросание мяча о землю  и ловля его двумя руками, бросание мяча в верх и ловля его двумя руками, бросание мяча вдаль двумя руками (от груди, из-за головы), бросание мяча в горизонтальную цель (ящик, корзина) с расстояния 2 м, бросание мяча вдаль правой и левой рукой (расстояние 2 м, щит 1*1 м).</w:t>
            </w:r>
          </w:p>
          <w:p w:rsidR="001F08FA" w:rsidRPr="004315F2" w:rsidRDefault="00467D91" w:rsidP="00467D91">
            <w:pPr>
              <w:widowControl w:val="0"/>
              <w:shd w:val="clear" w:color="auto" w:fill="FFFFFF"/>
              <w:tabs>
                <w:tab w:val="left" w:pos="61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D9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Отбивать мяч рукой об пол, продвигаясь вперед шагом или бегом, отбивать мяч одной рукой с продвижением по кругу, отбивание мяча, передача мячей, флажков, палок в шеренге, по кругу, в колонне, меняя направление, перенос гимнастической скамейки вчетвером.</w:t>
            </w:r>
          </w:p>
        </w:tc>
        <w:tc>
          <w:tcPr>
            <w:tcW w:w="2552" w:type="dxa"/>
          </w:tcPr>
          <w:p w:rsidR="001F08FA" w:rsidRPr="00467D91" w:rsidRDefault="001F08FA" w:rsidP="00467D91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67D9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2 группа:</w:t>
            </w:r>
          </w:p>
          <w:p w:rsidR="00467D91" w:rsidRPr="00467D91" w:rsidRDefault="00467D91" w:rsidP="00467D91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67D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Правильный захват различных по величине и форме предметов одной и двумя руками, удерживание мячей разных размеров, катание мячей друг другу (расстояние 1 м), ловить мяч, брошенный учителем, бросание мяча (снизу), бросание мяча через шнур двумя руками, бросание мяча о землю  и ловля его двумя руками, бросание мяча в горизонтальную цель </w:t>
            </w:r>
            <w:r w:rsidRPr="00467D9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(ящик, корзина) с расстояния 1 м.</w:t>
            </w:r>
            <w:proofErr w:type="gramEnd"/>
          </w:p>
          <w:p w:rsidR="001F08FA" w:rsidRPr="0098476B" w:rsidRDefault="00467D91" w:rsidP="00467D91">
            <w:pPr>
              <w:widowControl w:val="0"/>
              <w:shd w:val="clear" w:color="auto" w:fill="FFFFFF"/>
              <w:tabs>
                <w:tab w:val="left" w:pos="61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D91">
              <w:rPr>
                <w:rFonts w:ascii="Times New Roman" w:hAnsi="Times New Roman" w:cs="Times New Roman"/>
                <w:bCs/>
                <w:sz w:val="24"/>
                <w:szCs w:val="24"/>
              </w:rPr>
              <w:t>Отбивать мяч рукой об пол, продвигаясь вперед шагом, передача мячей, флажков, палок в шеренге, по кругу, в колонне, меняя направление, перенос гимнастической скамейки вчетвером.</w:t>
            </w:r>
          </w:p>
        </w:tc>
        <w:tc>
          <w:tcPr>
            <w:tcW w:w="1382" w:type="dxa"/>
          </w:tcPr>
          <w:p w:rsidR="001F08FA" w:rsidRPr="00467D91" w:rsidRDefault="001F08FA" w:rsidP="00467D91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67D9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3 группа:</w:t>
            </w:r>
          </w:p>
          <w:p w:rsidR="00467D91" w:rsidRPr="00467D91" w:rsidRDefault="00467D91" w:rsidP="00467D91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D91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Правильный захват различных по величине и форме предметов одной и двумя руками, удерживание мячей разных размеров двумя руками.</w:t>
            </w:r>
          </w:p>
          <w:p w:rsidR="00467D91" w:rsidRPr="00467D91" w:rsidRDefault="00467D91" w:rsidP="00467D91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D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Передача мяча в руки учителя по </w:t>
            </w:r>
            <w:r w:rsidRPr="00467D9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его просьбе.</w:t>
            </w:r>
          </w:p>
          <w:p w:rsidR="001F08FA" w:rsidRPr="0098476B" w:rsidRDefault="001F08FA" w:rsidP="00467D9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7D91" w:rsidTr="00467D91">
        <w:trPr>
          <w:trHeight w:val="1550"/>
        </w:trPr>
        <w:tc>
          <w:tcPr>
            <w:tcW w:w="1271" w:type="dxa"/>
            <w:vMerge/>
          </w:tcPr>
          <w:p w:rsidR="00467D91" w:rsidRDefault="00467D91" w:rsidP="00467D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:rsidR="00467D91" w:rsidRPr="0043581C" w:rsidRDefault="00467D91" w:rsidP="00467D9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81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Ходьба с различными движениями рук, ходьба по гимнастической скамейке:</w:t>
            </w:r>
            <w:r w:rsidRPr="00435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ходьба с различными движениями рук: в стороны, в бок, в низ, в верх, на пояс, вперед, руки на плечи. </w:t>
            </w:r>
          </w:p>
          <w:p w:rsidR="00467D91" w:rsidRPr="0043581C" w:rsidRDefault="00467D91" w:rsidP="00467D9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81C">
              <w:rPr>
                <w:rFonts w:ascii="Times New Roman" w:hAnsi="Times New Roman" w:cs="Times New Roman"/>
                <w:bCs/>
                <w:sz w:val="24"/>
                <w:szCs w:val="24"/>
              </w:rPr>
              <w:t>Соскок и подъем на гимнастическую скамейку. Ходьба по гимнастической скамейке с различными движениями рук: в стороны, в бок, в низ, в верх, на пояс, вперед, руки на плечи.</w:t>
            </w:r>
          </w:p>
          <w:p w:rsidR="00467D91" w:rsidRPr="0043581C" w:rsidRDefault="00467D91" w:rsidP="00467D9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81C">
              <w:rPr>
                <w:rFonts w:ascii="Times New Roman" w:hAnsi="Times New Roman" w:cs="Times New Roman"/>
                <w:bCs/>
                <w:sz w:val="24"/>
                <w:szCs w:val="24"/>
              </w:rPr>
              <w:t>Ходьба приставным шагом левым и правым боком вперед с различным положением рук.</w:t>
            </w:r>
          </w:p>
          <w:p w:rsidR="00467D91" w:rsidRDefault="00467D91" w:rsidP="00467D91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467D91" w:rsidRPr="00467D91" w:rsidRDefault="00467D91" w:rsidP="00467D91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D91">
              <w:rPr>
                <w:rFonts w:ascii="Times New Roman" w:hAnsi="Times New Roman" w:cs="Times New Roman"/>
                <w:bCs/>
                <w:sz w:val="24"/>
                <w:szCs w:val="24"/>
              </w:rPr>
              <w:t>Построение в шеренгу, в колонну, в круг.</w:t>
            </w:r>
          </w:p>
          <w:p w:rsidR="00467D91" w:rsidRPr="00467D91" w:rsidRDefault="00467D91" w:rsidP="00467D91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D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Ходьба небольшими группами в прямом направлении за учителем, ходьба всей группой в прямом направлении за учителем, ходьба в колонне по одному небольшими группами, ходьба в колонне по одному всей группой, ходьба по кругу, ходьба с остановкой по сигналу учителя, ходьба с переходом на бег и обратно, ходьба в колонне по одному с изменением направления движения, ходьба врассыпную, ходьба парами, перешагивание через шнуры, ходьба змейкой, ходьба со сменой темпа, ходьба на носочках, на пяточках, на внутренней и внешней сторонах ступни. </w:t>
            </w:r>
          </w:p>
        </w:tc>
        <w:tc>
          <w:tcPr>
            <w:tcW w:w="2552" w:type="dxa"/>
            <w:vMerge w:val="restart"/>
          </w:tcPr>
          <w:p w:rsidR="00467D91" w:rsidRPr="00467D91" w:rsidRDefault="00467D91" w:rsidP="00467D91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D91">
              <w:rPr>
                <w:rFonts w:ascii="Times New Roman" w:hAnsi="Times New Roman" w:cs="Times New Roman"/>
                <w:bCs/>
                <w:sz w:val="24"/>
                <w:szCs w:val="24"/>
              </w:rPr>
              <w:t>Построение в шеренгу, в колонну, в круг.</w:t>
            </w:r>
          </w:p>
          <w:p w:rsidR="00467D91" w:rsidRPr="00467D91" w:rsidRDefault="00467D91" w:rsidP="00467D91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D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Ходьба небольшими группами в прямом направлении за учителем, ходьба всей группой в прямом направлении за учителем, ходьба в колонне по одному небольшими группами, ходьба в колонне по одному всей группой, ходьба по кругу, ходьба с остановкой по сигналу учителя, ходьба в колонне по одному с изменением направления движения, ходьба </w:t>
            </w:r>
            <w:r w:rsidRPr="00467D9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врассыпную, ходьба парами, перешагивание через шнуры, ходьба на носочках, на пяточках.</w:t>
            </w:r>
          </w:p>
        </w:tc>
        <w:tc>
          <w:tcPr>
            <w:tcW w:w="1382" w:type="dxa"/>
            <w:vMerge w:val="restart"/>
          </w:tcPr>
          <w:p w:rsidR="00467D91" w:rsidRPr="00467D91" w:rsidRDefault="00467D91" w:rsidP="00467D91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D9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Ходьба (ползание) в прямом направлении за учителем.</w:t>
            </w:r>
          </w:p>
          <w:p w:rsidR="00467D91" w:rsidRPr="00467D91" w:rsidRDefault="00467D91" w:rsidP="00467D91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D91">
              <w:rPr>
                <w:rFonts w:ascii="Times New Roman" w:hAnsi="Times New Roman" w:cs="Times New Roman"/>
                <w:bCs/>
                <w:sz w:val="24"/>
                <w:szCs w:val="24"/>
              </w:rPr>
              <w:t>Если доступно: ходьба по кругу, ходьба с остановкой по сигналу учителя, ходьба  с  перешагиванием через шнуры.</w:t>
            </w:r>
          </w:p>
        </w:tc>
      </w:tr>
      <w:tr w:rsidR="00467D91" w:rsidTr="00467D91">
        <w:trPr>
          <w:trHeight w:val="2825"/>
        </w:trPr>
        <w:tc>
          <w:tcPr>
            <w:tcW w:w="1271" w:type="dxa"/>
            <w:vMerge/>
          </w:tcPr>
          <w:p w:rsidR="00467D91" w:rsidRDefault="00467D91" w:rsidP="00467D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:rsidR="00467D91" w:rsidRPr="0043581C" w:rsidRDefault="00467D91" w:rsidP="00467D91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8F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Построение и ходьба:</w:t>
            </w:r>
            <w:r w:rsidRPr="00435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построение в шеренгу, в колонну, в круг. Выполнение строевых команд.</w:t>
            </w:r>
          </w:p>
          <w:p w:rsidR="00467D91" w:rsidRPr="0043581C" w:rsidRDefault="00467D91" w:rsidP="00467D91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Ходьба с остановкой по сигналу учителя, ходьба с перешагиванием через шнуры, ходьба перекатами с пятки на носок и с носка на пятку, ходьба приставным шагом правым и левым боком. </w:t>
            </w:r>
          </w:p>
          <w:p w:rsidR="00467D91" w:rsidRPr="0043581C" w:rsidRDefault="00467D91" w:rsidP="00467D91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81C">
              <w:rPr>
                <w:rFonts w:ascii="Times New Roman" w:hAnsi="Times New Roman" w:cs="Times New Roman"/>
                <w:bCs/>
                <w:sz w:val="24"/>
                <w:szCs w:val="24"/>
              </w:rPr>
              <w:t>Ходьба с приседаниями и поворотами.</w:t>
            </w:r>
          </w:p>
          <w:p w:rsidR="00467D91" w:rsidRDefault="00467D91" w:rsidP="00467D91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3581C">
              <w:rPr>
                <w:rFonts w:ascii="Times New Roman" w:hAnsi="Times New Roman" w:cs="Times New Roman"/>
                <w:bCs/>
                <w:sz w:val="24"/>
                <w:szCs w:val="24"/>
              </w:rPr>
              <w:t>Ходьба полуприседом. Ходьба с высоким подниманием бедра. Ходьба под счет.</w:t>
            </w:r>
          </w:p>
        </w:tc>
        <w:tc>
          <w:tcPr>
            <w:tcW w:w="3685" w:type="dxa"/>
            <w:vMerge/>
          </w:tcPr>
          <w:p w:rsidR="00467D91" w:rsidRPr="00467D91" w:rsidRDefault="00467D91" w:rsidP="00467D91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67D91" w:rsidRPr="00467D91" w:rsidRDefault="00467D91" w:rsidP="00467D91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467D91" w:rsidRPr="00467D91" w:rsidRDefault="00467D91" w:rsidP="00467D91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7D91" w:rsidTr="00467D91">
        <w:trPr>
          <w:trHeight w:val="2825"/>
        </w:trPr>
        <w:tc>
          <w:tcPr>
            <w:tcW w:w="1271" w:type="dxa"/>
            <w:vMerge/>
          </w:tcPr>
          <w:p w:rsidR="00467D91" w:rsidRDefault="00467D91" w:rsidP="00467D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:rsidR="00467D91" w:rsidRPr="0043581C" w:rsidRDefault="00467D91" w:rsidP="00467D91">
            <w:pPr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8F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Бег и прыжки:</w:t>
            </w:r>
            <w:r w:rsidRPr="00435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понятия «короткая дистанция» и «длинная дистанция».</w:t>
            </w:r>
          </w:p>
          <w:p w:rsidR="00467D91" w:rsidRPr="0043581C" w:rsidRDefault="00467D91" w:rsidP="00467D91">
            <w:pPr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81C">
              <w:rPr>
                <w:rFonts w:ascii="Times New Roman" w:hAnsi="Times New Roman" w:cs="Times New Roman"/>
                <w:bCs/>
                <w:sz w:val="24"/>
                <w:szCs w:val="24"/>
              </w:rPr>
              <w:t>Бег небольшими группами в прямом направлении за учителем. Бег с изменением направления. Бег на выносливость (3 минуты). Бег в чередовании с ходьбой.</w:t>
            </w:r>
          </w:p>
          <w:p w:rsidR="00467D91" w:rsidRPr="0043581C" w:rsidRDefault="00467D91" w:rsidP="00467D91">
            <w:pPr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81C">
              <w:rPr>
                <w:rFonts w:ascii="Times New Roman" w:hAnsi="Times New Roman" w:cs="Times New Roman"/>
                <w:bCs/>
                <w:sz w:val="24"/>
                <w:szCs w:val="24"/>
              </w:rPr>
              <w:t>Прыжки на одной ноге. Пряжки с продвижением вперед на одной ноге, на двух ногах.  Прыжки в длину с места (15 – 20 см). Пряжки через длинную качающуюся скакалку.</w:t>
            </w:r>
          </w:p>
          <w:p w:rsidR="00467D91" w:rsidRPr="0043581C" w:rsidRDefault="00467D91" w:rsidP="00467D91">
            <w:pPr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81C">
              <w:rPr>
                <w:rFonts w:ascii="Times New Roman" w:hAnsi="Times New Roman" w:cs="Times New Roman"/>
                <w:bCs/>
                <w:sz w:val="24"/>
                <w:szCs w:val="24"/>
              </w:rPr>
              <w:t>Перепрыгивание через шнур (не выше 15 см).</w:t>
            </w:r>
          </w:p>
          <w:p w:rsidR="00467D91" w:rsidRPr="0043581C" w:rsidRDefault="00467D91" w:rsidP="00467D91">
            <w:pPr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81C">
              <w:rPr>
                <w:rFonts w:ascii="Times New Roman" w:hAnsi="Times New Roman" w:cs="Times New Roman"/>
                <w:bCs/>
                <w:sz w:val="24"/>
                <w:szCs w:val="24"/>
              </w:rPr>
              <w:t>Спрыгивание со скамейки (10 - 15 см).</w:t>
            </w:r>
          </w:p>
          <w:p w:rsidR="00467D91" w:rsidRPr="0043581C" w:rsidRDefault="00467D91" w:rsidP="00467D9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81C">
              <w:rPr>
                <w:rFonts w:ascii="Times New Roman" w:hAnsi="Times New Roman" w:cs="Times New Roman"/>
                <w:bCs/>
                <w:sz w:val="24"/>
                <w:szCs w:val="24"/>
              </w:rPr>
              <w:t>Прыжки на корточках.</w:t>
            </w:r>
          </w:p>
          <w:p w:rsidR="00467D91" w:rsidRDefault="00467D91" w:rsidP="00467D91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685" w:type="dxa"/>
          </w:tcPr>
          <w:p w:rsidR="00467D91" w:rsidRPr="006C337A" w:rsidRDefault="00467D91" w:rsidP="006C337A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t>Перепрыгивание через шнур, положенный на пол, прыжки в обруч и из обруча, лежащего на полу. Спрыгивание со скамейки (10 см). Прыжки на корточках с продвижением вперед.</w:t>
            </w:r>
          </w:p>
          <w:p w:rsidR="00467D91" w:rsidRPr="006C337A" w:rsidRDefault="00467D91" w:rsidP="006C337A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t>Бег небольшими группами в прямом направлении за учителем, бег всей группой в прямом направлении за учителем, бег в колонне по одному небольшими группами, бег в колонне по одному всей группой, бег по кругу, бег с остановкой по сигналу учителя, ходьба с переходом на бег и обратно, бег в колонне по одному с изменением направления движения, бег врассыпную. Прыжки на двух ногах на месте. Пряжки в длину с места (10-15 см).</w:t>
            </w:r>
          </w:p>
          <w:p w:rsidR="00467D91" w:rsidRPr="006C337A" w:rsidRDefault="00467D91" w:rsidP="006C33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467D91" w:rsidRPr="006C337A" w:rsidRDefault="00467D91" w:rsidP="006C337A">
            <w:pPr>
              <w:ind w:hanging="166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t>Перепрыгивание через шнур, положенный на пол, спрыгивание со скамейки (10 см). Пряжки на корточках с продвижением вперед.</w:t>
            </w:r>
          </w:p>
          <w:p w:rsidR="00467D91" w:rsidRPr="006C337A" w:rsidRDefault="00467D91" w:rsidP="006C337A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t>Бег небольшими группами в прямом направлении за учителем, бег всей группой в прямом направлении за учителем, бег по кругу, бег с остановкой по сигналу учителя, бег врассыпную. Прыжки на двух ногах на месте. Прыжки в длину с места (10 см).</w:t>
            </w:r>
          </w:p>
          <w:p w:rsidR="00467D91" w:rsidRPr="006C337A" w:rsidRDefault="00467D91" w:rsidP="006C33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:rsidR="00467D91" w:rsidRPr="006C337A" w:rsidRDefault="00467D91" w:rsidP="006C337A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t>Переползание</w:t>
            </w:r>
            <w:proofErr w:type="spellEnd"/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через шнур, положенный на пол.</w:t>
            </w:r>
          </w:p>
          <w:p w:rsidR="00467D91" w:rsidRPr="006C337A" w:rsidRDefault="00467D91" w:rsidP="006C337A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Если доступно: прыжки на двух ногах на месте. </w:t>
            </w:r>
          </w:p>
          <w:p w:rsidR="00467D91" w:rsidRPr="006C337A" w:rsidRDefault="00467D91" w:rsidP="006C337A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7D91" w:rsidTr="006C337A">
        <w:trPr>
          <w:trHeight w:val="1833"/>
        </w:trPr>
        <w:tc>
          <w:tcPr>
            <w:tcW w:w="1271" w:type="dxa"/>
            <w:vMerge/>
          </w:tcPr>
          <w:p w:rsidR="00467D91" w:rsidRDefault="00467D91" w:rsidP="00467D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:rsidR="00467D91" w:rsidRPr="0043581C" w:rsidRDefault="00467D91" w:rsidP="00467D91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8F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Ползание, лазание и </w:t>
            </w:r>
            <w:proofErr w:type="spellStart"/>
            <w:r w:rsidRPr="001F08F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перелезание</w:t>
            </w:r>
            <w:proofErr w:type="spellEnd"/>
            <w:r w:rsidRPr="001F08F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:</w:t>
            </w:r>
            <w:r w:rsidRPr="00435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одноименное и разноименное выполнение упражнений на ползание, лазанье и </w:t>
            </w:r>
            <w:proofErr w:type="spellStart"/>
            <w:r w:rsidRPr="0043581C">
              <w:rPr>
                <w:rFonts w:ascii="Times New Roman" w:hAnsi="Times New Roman" w:cs="Times New Roman"/>
                <w:bCs/>
                <w:sz w:val="24"/>
                <w:szCs w:val="24"/>
              </w:rPr>
              <w:t>перелезание</w:t>
            </w:r>
            <w:proofErr w:type="spellEnd"/>
            <w:r w:rsidRPr="0043581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467D91" w:rsidRPr="0043581C" w:rsidRDefault="00467D91" w:rsidP="00467D91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3581C">
              <w:rPr>
                <w:rFonts w:ascii="Times New Roman" w:hAnsi="Times New Roman" w:cs="Times New Roman"/>
                <w:bCs/>
                <w:sz w:val="24"/>
                <w:szCs w:val="24"/>
              </w:rPr>
              <w:t>Подлезание</w:t>
            </w:r>
            <w:proofErr w:type="spellEnd"/>
            <w:r w:rsidRPr="00435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 шнур на ладонях и коленях (высота 50 см), без опоры на руки.</w:t>
            </w:r>
          </w:p>
          <w:p w:rsidR="00467D91" w:rsidRPr="0043581C" w:rsidRDefault="00467D91" w:rsidP="00467D91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Ползанье на четвереньках на ладонях и коленях. </w:t>
            </w:r>
            <w:proofErr w:type="spellStart"/>
            <w:r w:rsidRPr="0043581C">
              <w:rPr>
                <w:rFonts w:ascii="Times New Roman" w:hAnsi="Times New Roman" w:cs="Times New Roman"/>
                <w:bCs/>
                <w:sz w:val="24"/>
                <w:szCs w:val="24"/>
              </w:rPr>
              <w:t>Пролезание</w:t>
            </w:r>
            <w:proofErr w:type="spellEnd"/>
            <w:r w:rsidRPr="00435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обруч.</w:t>
            </w:r>
          </w:p>
          <w:p w:rsidR="00467D91" w:rsidRPr="0043581C" w:rsidRDefault="00467D91" w:rsidP="00467D91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Доступные элементы ползания по-пластунски. </w:t>
            </w:r>
          </w:p>
          <w:p w:rsidR="00467D91" w:rsidRPr="0043581C" w:rsidRDefault="00467D91" w:rsidP="00467D91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Передвижение по гимнастической скамейке вверх-вниз. </w:t>
            </w:r>
          </w:p>
          <w:p w:rsidR="00467D91" w:rsidRDefault="00467D91" w:rsidP="00467D91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3581C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 на низкой перекладине: вис на двух руках (5 – 10 с).</w:t>
            </w:r>
          </w:p>
        </w:tc>
        <w:tc>
          <w:tcPr>
            <w:tcW w:w="3685" w:type="dxa"/>
          </w:tcPr>
          <w:p w:rsidR="00467D91" w:rsidRPr="006C337A" w:rsidRDefault="00467D91" w:rsidP="006C337A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Ползанье на четвереньках на ладонях и коленях. </w:t>
            </w:r>
            <w:proofErr w:type="spellStart"/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t>Подлезание</w:t>
            </w:r>
            <w:proofErr w:type="spellEnd"/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 шнур на ладонях и коленях (высота 50 см), </w:t>
            </w:r>
            <w:proofErr w:type="spellStart"/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t>подлезание</w:t>
            </w:r>
            <w:proofErr w:type="spellEnd"/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 </w:t>
            </w:r>
            <w:proofErr w:type="gramStart"/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t>шнур</w:t>
            </w:r>
            <w:proofErr w:type="gramEnd"/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 касаясь руками пола, </w:t>
            </w:r>
            <w:proofErr w:type="spellStart"/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t>пролезание</w:t>
            </w:r>
            <w:proofErr w:type="spellEnd"/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обруч не касаясь руками пола, ползание по гимнастической скамейке на ладонях и на коленях, влезание на наклонную лесенку, влезание на </w:t>
            </w:r>
            <w:proofErr w:type="spellStart"/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t>гипнастическую</w:t>
            </w:r>
            <w:proofErr w:type="spellEnd"/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стенку (не выше 1 м).</w:t>
            </w:r>
          </w:p>
        </w:tc>
        <w:tc>
          <w:tcPr>
            <w:tcW w:w="2552" w:type="dxa"/>
          </w:tcPr>
          <w:p w:rsidR="00467D91" w:rsidRPr="006C337A" w:rsidRDefault="00467D91" w:rsidP="006C337A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Упражнения на ползание, лазанье и </w:t>
            </w:r>
            <w:proofErr w:type="spellStart"/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t>перелезание</w:t>
            </w:r>
            <w:proofErr w:type="spellEnd"/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467D91" w:rsidRPr="006C337A" w:rsidRDefault="00467D91" w:rsidP="006C337A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Ползанье на четвереньках на ладонях и коленях. </w:t>
            </w:r>
            <w:proofErr w:type="spellStart"/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t>Подлезание</w:t>
            </w:r>
            <w:proofErr w:type="spellEnd"/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 шнур на ладонях и коленях (высота 50 см), </w:t>
            </w:r>
            <w:proofErr w:type="spellStart"/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t>пролезание</w:t>
            </w:r>
            <w:proofErr w:type="spellEnd"/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обруч, ползание по гимнастической скамейке на ладонях и на коленях, влезание на наклонную лесенку, влезание на </w:t>
            </w:r>
            <w:proofErr w:type="spellStart"/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t>гипн</w:t>
            </w:r>
            <w:r w:rsidR="006C337A">
              <w:rPr>
                <w:rFonts w:ascii="Times New Roman" w:hAnsi="Times New Roman" w:cs="Times New Roman"/>
                <w:bCs/>
                <w:sz w:val="24"/>
                <w:szCs w:val="24"/>
              </w:rPr>
              <w:t>астическую</w:t>
            </w:r>
            <w:proofErr w:type="spellEnd"/>
            <w:r w:rsidR="006C33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стенку (не выше 1 м).</w:t>
            </w:r>
          </w:p>
        </w:tc>
        <w:tc>
          <w:tcPr>
            <w:tcW w:w="1382" w:type="dxa"/>
          </w:tcPr>
          <w:p w:rsidR="00467D91" w:rsidRPr="006C337A" w:rsidRDefault="00467D91" w:rsidP="006C337A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упражнений на ползание (если доступно - лазанье и </w:t>
            </w:r>
            <w:proofErr w:type="spellStart"/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t>перелезание</w:t>
            </w:r>
            <w:proofErr w:type="spellEnd"/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467D91" w:rsidRPr="006C337A" w:rsidRDefault="00467D91" w:rsidP="006C337A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Ползанье на четвереньках на ладонях и коленях. </w:t>
            </w:r>
            <w:proofErr w:type="spellStart"/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t>Пролезание</w:t>
            </w:r>
            <w:proofErr w:type="spellEnd"/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обруч.</w:t>
            </w:r>
          </w:p>
        </w:tc>
      </w:tr>
      <w:tr w:rsidR="006C337A" w:rsidTr="00467D91">
        <w:tc>
          <w:tcPr>
            <w:tcW w:w="1271" w:type="dxa"/>
          </w:tcPr>
          <w:p w:rsidR="006C337A" w:rsidRPr="0098476B" w:rsidRDefault="00FD244F" w:rsidP="006C33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6C337A">
              <w:rPr>
                <w:rFonts w:ascii="Times New Roman" w:hAnsi="Times New Roman" w:cs="Times New Roman"/>
                <w:bCs/>
                <w:sz w:val="24"/>
                <w:szCs w:val="24"/>
              </w:rPr>
              <w:t>. Общеразвивающие упражнения</w:t>
            </w:r>
          </w:p>
        </w:tc>
        <w:tc>
          <w:tcPr>
            <w:tcW w:w="5387" w:type="dxa"/>
          </w:tcPr>
          <w:p w:rsidR="006C337A" w:rsidRPr="0043581C" w:rsidRDefault="006C337A" w:rsidP="006C33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Комплексы упражнений на укрепление мышц спины и формирование правильной осанки. </w:t>
            </w:r>
          </w:p>
          <w:p w:rsidR="006C337A" w:rsidRPr="0043581C" w:rsidRDefault="006C337A" w:rsidP="006C33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Ходьба по доске, положенной на пол. Ходьба по наклонной доске со сменой положения рук: вперед, в бок, вверх. </w:t>
            </w:r>
          </w:p>
          <w:p w:rsidR="006C337A" w:rsidRPr="0043581C" w:rsidRDefault="006C337A" w:rsidP="006C33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81C">
              <w:rPr>
                <w:rFonts w:ascii="Times New Roman" w:hAnsi="Times New Roman" w:cs="Times New Roman"/>
                <w:bCs/>
                <w:sz w:val="24"/>
                <w:szCs w:val="24"/>
              </w:rPr>
              <w:t>Ходьба с предметами, поддерживая их руками над головой (набивной мяч, обруч, скакалка, кубик) или удерживая мешочек с песком на голове.</w:t>
            </w:r>
          </w:p>
          <w:p w:rsidR="006C337A" w:rsidRPr="0098476B" w:rsidRDefault="006C337A" w:rsidP="006C33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81C">
              <w:rPr>
                <w:rFonts w:ascii="Times New Roman" w:hAnsi="Times New Roman" w:cs="Times New Roman"/>
                <w:bCs/>
                <w:sz w:val="24"/>
                <w:szCs w:val="24"/>
              </w:rPr>
              <w:t>Ходьба с подбрасыванием и ловлей мяча, ударами об пол.</w:t>
            </w:r>
          </w:p>
        </w:tc>
        <w:tc>
          <w:tcPr>
            <w:tcW w:w="3685" w:type="dxa"/>
          </w:tcPr>
          <w:p w:rsidR="006C337A" w:rsidRPr="006C337A" w:rsidRDefault="006C337A" w:rsidP="006C337A">
            <w:pPr>
              <w:jc w:val="both"/>
              <w:outlineLvl w:val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C337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 группа:</w:t>
            </w:r>
          </w:p>
          <w:p w:rsidR="006C337A" w:rsidRPr="006C337A" w:rsidRDefault="006C337A" w:rsidP="006C337A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Укрепление мышц спины и формирование правильной осанки. Ходьба между двумя линиями (ширина 25 см) с предметами и без, бег между двумя линиями (ширина 25 см), ходьба по доске, положенной на пол (ширина 20 см) с предметами и без, ходьба по шнуру, положенному на пол, ходьба по гимнастической скамейке (высота 20 см, ширина 25 см), ходьба по доске, положенной наклонно (высота 30 см), ходьба по бревну, ходьба с мешочком на </w:t>
            </w:r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голове.</w:t>
            </w:r>
          </w:p>
          <w:p w:rsidR="006C337A" w:rsidRPr="006C337A" w:rsidRDefault="006C337A" w:rsidP="006C33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6C337A" w:rsidRPr="006C337A" w:rsidRDefault="006C337A" w:rsidP="006C337A">
            <w:pPr>
              <w:jc w:val="both"/>
              <w:outlineLvl w:val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C337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2 группа:</w:t>
            </w:r>
          </w:p>
          <w:p w:rsidR="006C337A" w:rsidRPr="006C337A" w:rsidRDefault="006C337A" w:rsidP="006C337A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Укрепление мышц спины и формирование правильной осанки. </w:t>
            </w:r>
            <w:proofErr w:type="gramStart"/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Ходьба между двумя линиями (ширина 25 см) с предметами и без, бег между двумя линиями (ширина 25 см), ходьба по доске, положенной на пол (ширина 20 см) с предметами и без, ходьба по шнуру, положенному на пол, </w:t>
            </w:r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ходьба по гимнастической скамейке (высота  20 см, ширина 25 см), ходьба с мешочком на голове.</w:t>
            </w:r>
            <w:proofErr w:type="gramEnd"/>
          </w:p>
          <w:p w:rsidR="006C337A" w:rsidRPr="006C337A" w:rsidRDefault="006C337A" w:rsidP="006C33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2" w:type="dxa"/>
          </w:tcPr>
          <w:p w:rsidR="006C337A" w:rsidRPr="006C337A" w:rsidRDefault="006C337A" w:rsidP="006C337A">
            <w:pPr>
              <w:jc w:val="both"/>
              <w:outlineLvl w:val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C337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3 группа:</w:t>
            </w:r>
          </w:p>
          <w:p w:rsidR="006C337A" w:rsidRPr="006C337A" w:rsidRDefault="006C337A" w:rsidP="006C337A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Укрепление мышц спины и формирование правильной осанки, доступные для данной группы детей. </w:t>
            </w:r>
          </w:p>
          <w:p w:rsidR="006C337A" w:rsidRPr="006C337A" w:rsidRDefault="006C337A" w:rsidP="006C337A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Ходьба между двумя линиями </w:t>
            </w:r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(ширина 25 см), ходьба по шнуру, положенному на пол.</w:t>
            </w:r>
          </w:p>
          <w:p w:rsidR="006C337A" w:rsidRPr="006C337A" w:rsidRDefault="006C337A" w:rsidP="006C337A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C337A" w:rsidTr="00467D91">
        <w:tc>
          <w:tcPr>
            <w:tcW w:w="1271" w:type="dxa"/>
          </w:tcPr>
          <w:p w:rsidR="006C337A" w:rsidRPr="0098476B" w:rsidRDefault="00FD244F" w:rsidP="006C33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  <w:r w:rsidR="006C33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6C337A" w:rsidRPr="0043581C"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 игры в разных видах физкультурно-спортивной деятельности</w:t>
            </w:r>
          </w:p>
        </w:tc>
        <w:tc>
          <w:tcPr>
            <w:tcW w:w="5387" w:type="dxa"/>
          </w:tcPr>
          <w:p w:rsidR="006C337A" w:rsidRPr="001F08FA" w:rsidRDefault="006C337A" w:rsidP="006C33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8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Подвижные игры, спартакиады, эстафеты, включающие все основные движения и общеразвивающие упражнения (ходьбу, бег, прыжки, метания, ползание, лазание, перелезания, построение и перестроение, действия с предметами — мячами, скакалками, шнурами, обручами и </w:t>
            </w:r>
            <w:proofErr w:type="spellStart"/>
            <w:r w:rsidRPr="001F08FA">
              <w:rPr>
                <w:rFonts w:ascii="Times New Roman" w:hAnsi="Times New Roman" w:cs="Times New Roman"/>
                <w:bCs/>
                <w:sz w:val="24"/>
                <w:szCs w:val="24"/>
              </w:rPr>
              <w:t>тд</w:t>
            </w:r>
            <w:proofErr w:type="spellEnd"/>
            <w:r w:rsidRPr="001F08FA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  <w:p w:rsidR="006C337A" w:rsidRPr="0098476B" w:rsidRDefault="006C337A" w:rsidP="006C33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6C337A" w:rsidRPr="006C337A" w:rsidRDefault="006C337A" w:rsidP="006C337A">
            <w:pPr>
              <w:jc w:val="both"/>
              <w:outlineLvl w:val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C337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 группа:</w:t>
            </w:r>
          </w:p>
          <w:p w:rsidR="006C337A" w:rsidRPr="006C337A" w:rsidRDefault="006C337A" w:rsidP="006C337A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Подвижные игры с мячом, подвижные игры на ползание, лазанье, </w:t>
            </w:r>
            <w:proofErr w:type="spellStart"/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t>перелезание</w:t>
            </w:r>
            <w:proofErr w:type="spellEnd"/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(по/через дорожку, по/через скамейку, между скамейками или дорожками и т.д.).</w:t>
            </w:r>
          </w:p>
          <w:p w:rsidR="006C337A" w:rsidRPr="006C337A" w:rsidRDefault="006C337A" w:rsidP="006C337A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Подвижные игры на ходьбу, бег, построение и перестроение, прыжки. </w:t>
            </w:r>
          </w:p>
          <w:p w:rsidR="006C337A" w:rsidRPr="006C337A" w:rsidRDefault="006C337A" w:rsidP="006C33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6C337A" w:rsidRPr="006C337A" w:rsidRDefault="006C337A" w:rsidP="006C337A">
            <w:pPr>
              <w:jc w:val="both"/>
              <w:outlineLvl w:val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C337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 группа:</w:t>
            </w:r>
          </w:p>
          <w:p w:rsidR="006C337A" w:rsidRPr="006C337A" w:rsidRDefault="006C337A" w:rsidP="006C337A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Подвижные игры с мячом, подвижные игры на ползание, лазанье, </w:t>
            </w:r>
            <w:proofErr w:type="spellStart"/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t>перелезание</w:t>
            </w:r>
            <w:proofErr w:type="spellEnd"/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(по/через дорожку, по/через скамейку, между скамейками или дорожками и т.д.).</w:t>
            </w:r>
          </w:p>
          <w:p w:rsidR="006C337A" w:rsidRPr="006C337A" w:rsidRDefault="006C337A" w:rsidP="006C337A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Подвижные игры на ходьбу, бег, построение и перестроение, прыжки. </w:t>
            </w:r>
          </w:p>
          <w:p w:rsidR="006C337A" w:rsidRPr="006C337A" w:rsidRDefault="006C337A" w:rsidP="006C33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2" w:type="dxa"/>
          </w:tcPr>
          <w:p w:rsidR="006C337A" w:rsidRPr="006C337A" w:rsidRDefault="006C337A" w:rsidP="006C337A">
            <w:pPr>
              <w:jc w:val="both"/>
              <w:outlineLvl w:val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C337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 группа:</w:t>
            </w:r>
          </w:p>
          <w:p w:rsidR="006C337A" w:rsidRPr="006C337A" w:rsidRDefault="006C337A" w:rsidP="006C337A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t>Игры с мячом, игры на ползание, лазанье.</w:t>
            </w:r>
          </w:p>
          <w:p w:rsidR="006C337A" w:rsidRPr="006C337A" w:rsidRDefault="006C337A" w:rsidP="006C337A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479F5" w:rsidRDefault="005479F5" w:rsidP="005479F5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5479F5" w:rsidRDefault="005479F5" w:rsidP="005479F5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5479F5" w:rsidRDefault="005479F5" w:rsidP="005479F5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5479F5" w:rsidRDefault="005479F5" w:rsidP="005479F5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5479F5" w:rsidRDefault="005479F5" w:rsidP="005479F5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5479F5" w:rsidRDefault="005479F5" w:rsidP="005479F5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390D4A" w:rsidRDefault="00390D4A" w:rsidP="005479F5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6F2C8C" w:rsidRPr="008F457A" w:rsidRDefault="006F2C8C" w:rsidP="006F2C8C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lastRenderedPageBreak/>
        <w:t>КАЛЕНДАРНО</w:t>
      </w:r>
      <w:r w:rsidRPr="00F614D0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 xml:space="preserve"> – ТЕМАТИЧЕСКИЙ ПЛАН</w:t>
      </w:r>
    </w:p>
    <w:p w:rsidR="006F2C8C" w:rsidRPr="00321D30" w:rsidRDefault="006F2C8C" w:rsidP="006F2C8C">
      <w:pPr>
        <w:shd w:val="clear" w:color="auto" w:fill="FFFFFF"/>
        <w:spacing w:after="0"/>
        <w:ind w:right="106"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6F2C8C" w:rsidRPr="008F457A" w:rsidRDefault="006F2C8C" w:rsidP="006F2C8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Рабочая программа для </w:t>
      </w:r>
      <w:r w:rsidR="00875204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2</w:t>
      </w:r>
      <w:r w:rsidRPr="008F457A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класса рассчитана на учебный год, общая 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трудоемкость </w:t>
      </w:r>
      <w:r w:rsidR="00390D4A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68</w:t>
      </w:r>
      <w:r w:rsidRPr="008F457A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час</w:t>
      </w:r>
      <w:r w:rsidR="00390D4A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ов</w:t>
      </w:r>
      <w:r w:rsidRPr="008F457A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, количест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во занятий в классе в неделю – </w:t>
      </w:r>
      <w:r w:rsidR="00390D4A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2</w:t>
      </w:r>
      <w:r w:rsidRPr="008F457A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.</w:t>
      </w:r>
    </w:p>
    <w:p w:rsidR="006F2C8C" w:rsidRPr="00E87FD0" w:rsidRDefault="006F2C8C" w:rsidP="006F2C8C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  <w:r w:rsidRPr="00E87FD0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>1 модуль</w:t>
      </w:r>
      <w:r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 xml:space="preserve"> </w:t>
      </w:r>
      <w:r w:rsidR="00390D4A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>(03.09 – 26.10)</w:t>
      </w:r>
    </w:p>
    <w:tbl>
      <w:tblPr>
        <w:tblpPr w:leftFromText="180" w:rightFromText="180" w:vertAnchor="text" w:horzAnchor="margin" w:tblpXSpec="center" w:tblpY="121"/>
        <w:tblW w:w="15364" w:type="dxa"/>
        <w:tblLayout w:type="fixed"/>
        <w:tblLook w:val="0000" w:firstRow="0" w:lastRow="0" w:firstColumn="0" w:lastColumn="0" w:noHBand="0" w:noVBand="0"/>
      </w:tblPr>
      <w:tblGrid>
        <w:gridCol w:w="675"/>
        <w:gridCol w:w="12366"/>
        <w:gridCol w:w="2323"/>
      </w:tblGrid>
      <w:tr w:rsidR="0072545F" w:rsidRPr="00E87FD0" w:rsidTr="0072545F">
        <w:tc>
          <w:tcPr>
            <w:tcW w:w="15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5F" w:rsidRPr="007A30D6" w:rsidRDefault="0072545F" w:rsidP="0072545F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Упражнения в основных движениях</w:t>
            </w:r>
          </w:p>
        </w:tc>
      </w:tr>
      <w:tr w:rsidR="0072545F" w:rsidRPr="00E87FD0" w:rsidTr="0072545F">
        <w:trPr>
          <w:trHeight w:val="37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5F" w:rsidRPr="00E87FD0" w:rsidRDefault="0072545F" w:rsidP="0072545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E87FD0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№</w:t>
            </w:r>
          </w:p>
        </w:tc>
        <w:tc>
          <w:tcPr>
            <w:tcW w:w="1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545F" w:rsidRPr="00E87FD0" w:rsidRDefault="0072545F" w:rsidP="0072545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E87FD0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Наименование тем программы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5F" w:rsidRPr="00E87FD0" w:rsidRDefault="0072545F" w:rsidP="0072545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E87FD0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Кол-во часов по каждой теме</w:t>
            </w:r>
          </w:p>
        </w:tc>
      </w:tr>
      <w:tr w:rsidR="0072545F" w:rsidRPr="00E87FD0" w:rsidTr="0072545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5F" w:rsidRPr="00E87FD0" w:rsidRDefault="0072545F" w:rsidP="0072545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E87FD0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1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5F" w:rsidRDefault="0072545F" w:rsidP="00725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72545F">
              <w:rPr>
                <w:rFonts w:ascii="Times New Roman" w:eastAsia="Arial Unicode M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  <w:t>Ходьба и бег:</w:t>
            </w:r>
            <w:r>
              <w:rPr>
                <w:rFonts w:ascii="Times New Roman" w:eastAsia="Arial Unicode M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72545F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«Пойдем в гости», «Бегите ко мне», «Беги к флажку»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.</w:t>
            </w:r>
          </w:p>
          <w:p w:rsidR="0072545F" w:rsidRPr="0072545F" w:rsidRDefault="0072545F" w:rsidP="00725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</w:pPr>
            <w:r w:rsidRPr="0072545F">
              <w:rPr>
                <w:rFonts w:ascii="Times New Roman" w:eastAsia="Arial Unicode M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  <w:t>Прыжки:</w:t>
            </w:r>
            <w:r w:rsidRPr="0072545F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«Мышки в кладовой»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, «Воробушки и кот», «Птичка и птенчики», «Мышка и лисята».</w:t>
            </w:r>
          </w:p>
          <w:p w:rsidR="0072545F" w:rsidRPr="0072545F" w:rsidRDefault="0072545F" w:rsidP="00725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72545F">
              <w:rPr>
                <w:rFonts w:ascii="Times New Roman" w:eastAsia="Arial Unicode M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  <w:t>Метание:</w:t>
            </w:r>
            <w:r>
              <w:rPr>
                <w:rFonts w:ascii="Times New Roman" w:eastAsia="Arial Unicode M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72545F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«Догони мяч», «Докати мяч до флажка», «Чей дальше мяч?»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.</w:t>
            </w:r>
          </w:p>
          <w:p w:rsidR="0072545F" w:rsidRPr="0072545F" w:rsidRDefault="0072545F" w:rsidP="00725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72545F">
              <w:rPr>
                <w:rFonts w:ascii="Times New Roman" w:eastAsia="Arial Unicode M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  <w:t xml:space="preserve">Лазанье, ползанье, </w:t>
            </w:r>
            <w:proofErr w:type="spellStart"/>
            <w:r w:rsidRPr="0072545F">
              <w:rPr>
                <w:rFonts w:ascii="Times New Roman" w:eastAsia="Arial Unicode M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  <w:t>перелезание</w:t>
            </w:r>
            <w:proofErr w:type="spellEnd"/>
            <w:r w:rsidRPr="0072545F">
              <w:rPr>
                <w:rFonts w:ascii="Times New Roman" w:eastAsia="Arial Unicode M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  <w:t>, равновесие:</w:t>
            </w:r>
            <w:r>
              <w:rPr>
                <w:rFonts w:ascii="Times New Roman" w:eastAsia="Arial Unicode M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72545F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«Доползи до </w:t>
            </w:r>
            <w:proofErr w:type="spellStart"/>
            <w:r w:rsidRPr="0072545F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поргемушки</w:t>
            </w:r>
            <w:proofErr w:type="spellEnd"/>
            <w:r w:rsidRPr="0072545F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», 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«По ровненькой дорожке».</w:t>
            </w:r>
          </w:p>
          <w:p w:rsidR="0072545F" w:rsidRPr="0072545F" w:rsidRDefault="0072545F" w:rsidP="0072545F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i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  <w:t xml:space="preserve">Построения и перестроения: </w:t>
            </w:r>
            <w:r w:rsidRPr="0072545F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«Пойдем гулять», «Наседка и цыплята», «Поезд», «Трамвай»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.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45F" w:rsidRPr="00E87FD0" w:rsidRDefault="0072545F" w:rsidP="0072545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72545F" w:rsidRPr="00E87FD0" w:rsidTr="0072545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5F" w:rsidRPr="00E87FD0" w:rsidRDefault="0072545F" w:rsidP="0072545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5F" w:rsidRPr="00E87FD0" w:rsidRDefault="0072545F" w:rsidP="0072545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Всего часов за модуль: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45F" w:rsidRPr="00E87FD0" w:rsidRDefault="0072545F" w:rsidP="0072545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16</w:t>
            </w:r>
          </w:p>
        </w:tc>
      </w:tr>
    </w:tbl>
    <w:p w:rsidR="00300E05" w:rsidRDefault="00300E05" w:rsidP="006F2C8C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6F2C8C" w:rsidRPr="00E87FD0" w:rsidRDefault="006F2C8C" w:rsidP="006F2C8C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  <w:r w:rsidRPr="00E87FD0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>2 модуль</w:t>
      </w:r>
      <w:r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 xml:space="preserve"> </w:t>
      </w:r>
      <w:r w:rsidR="00C76886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>(6.11 – 28.12)</w:t>
      </w:r>
    </w:p>
    <w:tbl>
      <w:tblPr>
        <w:tblpPr w:leftFromText="180" w:rightFromText="180" w:vertAnchor="text" w:horzAnchor="margin" w:tblpXSpec="center" w:tblpY="197"/>
        <w:tblW w:w="15364" w:type="dxa"/>
        <w:tblLayout w:type="fixed"/>
        <w:tblLook w:val="0000" w:firstRow="0" w:lastRow="0" w:firstColumn="0" w:lastColumn="0" w:noHBand="0" w:noVBand="0"/>
      </w:tblPr>
      <w:tblGrid>
        <w:gridCol w:w="675"/>
        <w:gridCol w:w="12366"/>
        <w:gridCol w:w="2323"/>
      </w:tblGrid>
      <w:tr w:rsidR="0072545F" w:rsidRPr="00E87FD0" w:rsidTr="00C76886">
        <w:tc>
          <w:tcPr>
            <w:tcW w:w="15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5F" w:rsidRPr="004A2A19" w:rsidRDefault="00C76886" w:rsidP="0072545F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Упражнения в основных движениях</w:t>
            </w:r>
          </w:p>
        </w:tc>
      </w:tr>
      <w:tr w:rsidR="0072545F" w:rsidRPr="00E87FD0" w:rsidTr="00C7688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5F" w:rsidRPr="00E87FD0" w:rsidRDefault="0072545F" w:rsidP="0072545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E87FD0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№</w:t>
            </w:r>
          </w:p>
        </w:tc>
        <w:tc>
          <w:tcPr>
            <w:tcW w:w="1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545F" w:rsidRPr="00E87FD0" w:rsidRDefault="0072545F" w:rsidP="0072545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E87FD0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Наименование тем программы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45F" w:rsidRPr="00E87FD0" w:rsidRDefault="0072545F" w:rsidP="0072545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E87FD0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Кол-во часов по каждой теме</w:t>
            </w:r>
          </w:p>
        </w:tc>
      </w:tr>
      <w:tr w:rsidR="0072545F" w:rsidRPr="00E87FD0" w:rsidTr="0072545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5F" w:rsidRPr="00E87FD0" w:rsidRDefault="0072545F" w:rsidP="0072545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886" w:rsidRPr="00C76886" w:rsidRDefault="00C76886" w:rsidP="00C768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72545F">
              <w:rPr>
                <w:rFonts w:ascii="Times New Roman" w:eastAsia="Arial Unicode M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  <w:t>Ходьба и бег:</w:t>
            </w:r>
            <w:r>
              <w:rPr>
                <w:rFonts w:ascii="Times New Roman" w:eastAsia="Arial Unicode M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C76886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«Найди свой цвет», «Мышки вышли из норки», «Птички в гнездышках»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.</w:t>
            </w:r>
          </w:p>
          <w:p w:rsidR="00C76886" w:rsidRDefault="00C76886" w:rsidP="00C768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72545F">
              <w:rPr>
                <w:rFonts w:ascii="Times New Roman" w:eastAsia="Arial Unicode M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  <w:t>Прыжки:</w:t>
            </w:r>
            <w:r w:rsidRPr="0072545F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«Кролики» (2ч.), «Лягушки», «Воробушки и кот», «Мыши и цыплята».</w:t>
            </w:r>
          </w:p>
          <w:p w:rsidR="00C76886" w:rsidRDefault="00C76886" w:rsidP="00C768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72545F">
              <w:rPr>
                <w:rFonts w:ascii="Times New Roman" w:eastAsia="Arial Unicode M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  <w:t>Метание:</w:t>
            </w:r>
            <w:r>
              <w:rPr>
                <w:rFonts w:ascii="Times New Roman" w:eastAsia="Arial Unicode M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C76886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«Поймай комара», «Мой веселый звонкий мяч»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.</w:t>
            </w:r>
          </w:p>
          <w:p w:rsidR="00C76886" w:rsidRPr="0072545F" w:rsidRDefault="00C76886" w:rsidP="00C768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72545F">
              <w:rPr>
                <w:rFonts w:ascii="Times New Roman" w:eastAsia="Arial Unicode M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  <w:t xml:space="preserve">Лазанье, ползанье, </w:t>
            </w:r>
            <w:proofErr w:type="spellStart"/>
            <w:r w:rsidRPr="0072545F">
              <w:rPr>
                <w:rFonts w:ascii="Times New Roman" w:eastAsia="Arial Unicode M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  <w:t>перелезание</w:t>
            </w:r>
            <w:proofErr w:type="spellEnd"/>
            <w:r w:rsidRPr="0072545F">
              <w:rPr>
                <w:rFonts w:ascii="Times New Roman" w:eastAsia="Arial Unicode M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  <w:t>, равновесие:</w:t>
            </w:r>
            <w:r>
              <w:rPr>
                <w:rFonts w:ascii="Times New Roman" w:eastAsia="Arial Unicode M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C76886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«Мыши в кладовой», «Пойдем по мостику»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.</w:t>
            </w:r>
          </w:p>
          <w:p w:rsidR="0072545F" w:rsidRDefault="00C76886" w:rsidP="00C76886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  <w:t xml:space="preserve">Построения и перестроения: </w:t>
            </w:r>
            <w:r w:rsidRPr="00C76886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«Наседка и цыплята» 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(</w:t>
            </w:r>
            <w:r w:rsidRPr="00C76886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2ч.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)</w:t>
            </w:r>
          </w:p>
          <w:p w:rsidR="00C76886" w:rsidRPr="008D6F51" w:rsidRDefault="00C76886" w:rsidP="00C76886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  <w:t>Контрольная работа (2ч.)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45F" w:rsidRPr="00E87FD0" w:rsidRDefault="0072545F" w:rsidP="0072545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72545F" w:rsidRPr="00E87FD0" w:rsidTr="0072545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5F" w:rsidRPr="00E87FD0" w:rsidRDefault="0072545F" w:rsidP="0072545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5F" w:rsidRPr="00E87FD0" w:rsidRDefault="0072545F" w:rsidP="0072545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Всего часов за модуль: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45F" w:rsidRPr="00E87FD0" w:rsidRDefault="0072545F" w:rsidP="0072545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16</w:t>
            </w:r>
          </w:p>
        </w:tc>
      </w:tr>
    </w:tbl>
    <w:p w:rsidR="00300E05" w:rsidRDefault="00300E05" w:rsidP="006F2C8C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300E05" w:rsidRDefault="00300E05" w:rsidP="006F2C8C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6F2C8C" w:rsidRDefault="006F2C8C" w:rsidP="006F2C8C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  <w:r w:rsidRPr="00E87FD0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lastRenderedPageBreak/>
        <w:t>3 модуль</w:t>
      </w:r>
      <w:r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 xml:space="preserve"> </w:t>
      </w:r>
      <w:r w:rsidR="00300E05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>(9.01 – 22.0</w:t>
      </w:r>
      <w:r w:rsidR="007324B7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>2</w:t>
      </w:r>
      <w:r w:rsidR="00300E05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>)</w:t>
      </w:r>
    </w:p>
    <w:p w:rsidR="00300E05" w:rsidRPr="00E87FD0" w:rsidRDefault="00300E05" w:rsidP="006F2C8C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tbl>
      <w:tblPr>
        <w:tblW w:w="15364" w:type="dxa"/>
        <w:tblInd w:w="-471" w:type="dxa"/>
        <w:tblLayout w:type="fixed"/>
        <w:tblLook w:val="0000" w:firstRow="0" w:lastRow="0" w:firstColumn="0" w:lastColumn="0" w:noHBand="0" w:noVBand="0"/>
      </w:tblPr>
      <w:tblGrid>
        <w:gridCol w:w="675"/>
        <w:gridCol w:w="12366"/>
        <w:gridCol w:w="2323"/>
      </w:tblGrid>
      <w:tr w:rsidR="006F2C8C" w:rsidRPr="00E87FD0" w:rsidTr="0072545F">
        <w:tc>
          <w:tcPr>
            <w:tcW w:w="15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8C" w:rsidRPr="00411CA8" w:rsidRDefault="00300E05" w:rsidP="00AA43A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Упражнения в основных движениях, упражнения, способствующие укреплению отдельных групп мышц</w:t>
            </w:r>
          </w:p>
        </w:tc>
      </w:tr>
      <w:tr w:rsidR="006F2C8C" w:rsidRPr="00E87FD0" w:rsidTr="0072545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2C8C" w:rsidRPr="00E87FD0" w:rsidRDefault="006F2C8C" w:rsidP="00AA43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E87FD0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№</w:t>
            </w:r>
          </w:p>
        </w:tc>
        <w:tc>
          <w:tcPr>
            <w:tcW w:w="1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2C8C" w:rsidRPr="00E87FD0" w:rsidRDefault="006F2C8C" w:rsidP="00AA43A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E87FD0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Наименование тем программы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8C" w:rsidRPr="00E87FD0" w:rsidRDefault="006F2C8C" w:rsidP="00AA43A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E87FD0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Кол-во часов по каждой теме</w:t>
            </w:r>
          </w:p>
        </w:tc>
      </w:tr>
      <w:tr w:rsidR="006F2C8C" w:rsidRPr="00E87FD0" w:rsidTr="0072545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2C8C" w:rsidRPr="00E87FD0" w:rsidRDefault="006F2C8C" w:rsidP="00AA43A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E87FD0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1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E05" w:rsidRPr="00FC2A94" w:rsidRDefault="00300E05" w:rsidP="00300E0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72545F">
              <w:rPr>
                <w:rFonts w:ascii="Times New Roman" w:eastAsia="Arial Unicode M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  <w:t>Ходьба и бег:</w:t>
            </w:r>
            <w:r>
              <w:rPr>
                <w:rFonts w:ascii="Times New Roman" w:eastAsia="Arial Unicode M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FC2A94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«Самый быстрый», «Шире шаг», «Кто самый быстрый?», «По горной тропе»</w:t>
            </w:r>
            <w:r w:rsidR="00FC2A94" w:rsidRPr="00FC2A94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.</w:t>
            </w:r>
          </w:p>
          <w:p w:rsidR="00300E05" w:rsidRPr="0072545F" w:rsidRDefault="00300E05" w:rsidP="00300E0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</w:pPr>
            <w:r w:rsidRPr="0072545F">
              <w:rPr>
                <w:rFonts w:ascii="Times New Roman" w:eastAsia="Arial Unicode M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  <w:t>Прыжки:</w:t>
            </w:r>
            <w:r w:rsidRPr="0072545F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="00FC2A94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«Лягушки».</w:t>
            </w:r>
          </w:p>
          <w:p w:rsidR="00300E05" w:rsidRDefault="00300E05" w:rsidP="00300E0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72545F">
              <w:rPr>
                <w:rFonts w:ascii="Times New Roman" w:eastAsia="Arial Unicode M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  <w:t>Метание:</w:t>
            </w:r>
            <w:r>
              <w:rPr>
                <w:rFonts w:ascii="Times New Roman" w:eastAsia="Arial Unicode M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="00FC2A94" w:rsidRPr="00FC2A94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«Кто дальше?».</w:t>
            </w:r>
          </w:p>
          <w:p w:rsidR="00300E05" w:rsidRPr="0072545F" w:rsidRDefault="00300E05" w:rsidP="00300E0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72545F">
              <w:rPr>
                <w:rFonts w:ascii="Times New Roman" w:eastAsia="Arial Unicode M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  <w:t xml:space="preserve">Лазанье, ползанье, </w:t>
            </w:r>
            <w:proofErr w:type="spellStart"/>
            <w:r w:rsidRPr="0072545F">
              <w:rPr>
                <w:rFonts w:ascii="Times New Roman" w:eastAsia="Arial Unicode M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  <w:t>перелезание</w:t>
            </w:r>
            <w:proofErr w:type="spellEnd"/>
            <w:r w:rsidRPr="0072545F">
              <w:rPr>
                <w:rFonts w:ascii="Times New Roman" w:eastAsia="Arial Unicode M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  <w:t>, равновесие:</w:t>
            </w:r>
            <w:r>
              <w:rPr>
                <w:rFonts w:ascii="Times New Roman" w:eastAsia="Arial Unicode M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  <w:t xml:space="preserve"> «Подъем в гору»</w:t>
            </w:r>
            <w:r w:rsidR="00FC2A94">
              <w:rPr>
                <w:rFonts w:ascii="Times New Roman" w:eastAsia="Arial Unicode M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  <w:t>.</w:t>
            </w:r>
          </w:p>
          <w:p w:rsidR="006F2C8C" w:rsidRDefault="00300E05" w:rsidP="00300E0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  <w:t xml:space="preserve">Построения и перестроения: </w:t>
            </w:r>
            <w:r w:rsidRPr="00FC2A94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«Повернись, оглядись»</w:t>
            </w:r>
            <w:r w:rsidR="00FC2A94" w:rsidRPr="00FC2A94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.</w:t>
            </w:r>
          </w:p>
          <w:p w:rsidR="00300E05" w:rsidRDefault="00300E05" w:rsidP="00300E0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FC2A94">
              <w:rPr>
                <w:rFonts w:ascii="Times New Roman" w:eastAsia="Arial" w:hAnsi="Times New Roman" w:cs="Times New Roman"/>
                <w:i/>
                <w:kern w:val="1"/>
                <w:sz w:val="28"/>
                <w:szCs w:val="28"/>
                <w:lang w:eastAsia="ar-SA"/>
              </w:rPr>
              <w:t>Упражнения для мышц плечевого пояса:</w:t>
            </w: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="00E15CEA"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«Мы в снежки играем смело».</w:t>
            </w:r>
          </w:p>
          <w:p w:rsidR="00300E05" w:rsidRPr="007324B7" w:rsidRDefault="00300E05" w:rsidP="00300E0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324B7">
              <w:rPr>
                <w:rFonts w:ascii="Times New Roman" w:eastAsia="Arial" w:hAnsi="Times New Roman" w:cs="Times New Roman"/>
                <w:i/>
                <w:kern w:val="1"/>
                <w:sz w:val="28"/>
                <w:szCs w:val="28"/>
                <w:lang w:eastAsia="ar-SA"/>
              </w:rPr>
              <w:t xml:space="preserve">Упражнения для мышц ног: </w:t>
            </w:r>
            <w:r w:rsidRPr="007324B7"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«Не задень»</w:t>
            </w:r>
            <w:r w:rsidR="00FC2A94" w:rsidRPr="007324B7"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, «Надень носки», «Как ходят животные?», «Рисование ногами».</w:t>
            </w:r>
          </w:p>
          <w:p w:rsidR="00300E05" w:rsidRPr="004B3BA0" w:rsidRDefault="00300E05" w:rsidP="00300E0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324B7">
              <w:rPr>
                <w:rFonts w:ascii="Times New Roman" w:eastAsia="Arial" w:hAnsi="Times New Roman" w:cs="Times New Roman"/>
                <w:i/>
                <w:kern w:val="1"/>
                <w:sz w:val="28"/>
                <w:szCs w:val="28"/>
                <w:lang w:eastAsia="ar-SA"/>
              </w:rPr>
              <w:t xml:space="preserve">Упражнения для мышц туловища: </w:t>
            </w:r>
            <w:r w:rsidRPr="007324B7"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«Стой прямо»</w:t>
            </w:r>
            <w:r w:rsidR="00FC2A94" w:rsidRPr="007324B7"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8C" w:rsidRPr="00E87FD0" w:rsidRDefault="006F2C8C" w:rsidP="00AA43A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F2C8C" w:rsidRPr="00E87FD0" w:rsidTr="0072545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2C8C" w:rsidRPr="00E87FD0" w:rsidRDefault="006F2C8C" w:rsidP="00AA43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2C8C" w:rsidRPr="00E87FD0" w:rsidRDefault="006F2C8C" w:rsidP="00AA43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Всего часов за модуль: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8C" w:rsidRPr="00E87FD0" w:rsidRDefault="00FC2A94" w:rsidP="00AA43A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14</w:t>
            </w:r>
          </w:p>
        </w:tc>
      </w:tr>
    </w:tbl>
    <w:p w:rsidR="00FC2A94" w:rsidRDefault="00FC2A94" w:rsidP="006F2C8C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7324B7" w:rsidRDefault="007324B7" w:rsidP="007324B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>4</w:t>
      </w:r>
      <w:r w:rsidRPr="00E87FD0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 xml:space="preserve"> модуль</w:t>
      </w:r>
      <w:r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 xml:space="preserve"> (4.03 – 05.04)</w:t>
      </w:r>
    </w:p>
    <w:p w:rsidR="007324B7" w:rsidRPr="00E87FD0" w:rsidRDefault="007324B7" w:rsidP="007324B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tbl>
      <w:tblPr>
        <w:tblW w:w="15364" w:type="dxa"/>
        <w:tblInd w:w="-471" w:type="dxa"/>
        <w:tblLayout w:type="fixed"/>
        <w:tblLook w:val="0000" w:firstRow="0" w:lastRow="0" w:firstColumn="0" w:lastColumn="0" w:noHBand="0" w:noVBand="0"/>
      </w:tblPr>
      <w:tblGrid>
        <w:gridCol w:w="675"/>
        <w:gridCol w:w="12366"/>
        <w:gridCol w:w="2323"/>
      </w:tblGrid>
      <w:tr w:rsidR="007324B7" w:rsidRPr="00E87FD0" w:rsidTr="00AA43A1">
        <w:tc>
          <w:tcPr>
            <w:tcW w:w="15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4B7" w:rsidRPr="00411CA8" w:rsidRDefault="007324B7" w:rsidP="00AA43A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Упражнения, способствующие укреплению отдельных групп мышц</w:t>
            </w:r>
          </w:p>
        </w:tc>
      </w:tr>
      <w:tr w:rsidR="007324B7" w:rsidRPr="00E87FD0" w:rsidTr="00AA43A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4B7" w:rsidRPr="00E87FD0" w:rsidRDefault="007324B7" w:rsidP="00AA43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E87FD0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№</w:t>
            </w:r>
          </w:p>
        </w:tc>
        <w:tc>
          <w:tcPr>
            <w:tcW w:w="1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4B7" w:rsidRPr="00E87FD0" w:rsidRDefault="007324B7" w:rsidP="00AA43A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E87FD0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Наименование тем программы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4B7" w:rsidRPr="00E87FD0" w:rsidRDefault="007324B7" w:rsidP="00AA43A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E87FD0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Кол-во часов по каждой теме</w:t>
            </w:r>
          </w:p>
        </w:tc>
      </w:tr>
      <w:tr w:rsidR="007324B7" w:rsidRPr="00E87FD0" w:rsidTr="00AA43A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4B7" w:rsidRPr="00E87FD0" w:rsidRDefault="007324B7" w:rsidP="00AA43A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E87FD0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1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4B7" w:rsidRPr="007324B7" w:rsidRDefault="007324B7" w:rsidP="00AA43A1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324B7"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 xml:space="preserve">Упражнения для мышц плечевого пояса: </w:t>
            </w:r>
            <w:r w:rsidR="00E15CEA"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«Колокольчики», «Доброе утро», «Кати-лови», «Подними».</w:t>
            </w:r>
          </w:p>
          <w:p w:rsidR="007324B7" w:rsidRDefault="007324B7" w:rsidP="007324B7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 xml:space="preserve">Упражнения для мышц ног: </w:t>
            </w:r>
            <w:r w:rsidR="006147B5"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«Идет бычок, качается», «Мишка косолапый»</w:t>
            </w:r>
            <w:r w:rsidR="00FD244F"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, «Лесная тропинка».</w:t>
            </w:r>
          </w:p>
          <w:p w:rsidR="007324B7" w:rsidRPr="004B3BA0" w:rsidRDefault="007324B7" w:rsidP="00E15CE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Упражнения для мышц туловища: «Солнышко на небе»</w:t>
            </w:r>
            <w:r w:rsidR="00FD244F"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, «Веселая зарядка»</w:t>
            </w:r>
            <w:r w:rsidR="00E15CEA"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, «Воробушки на дереве».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4B7" w:rsidRPr="00E87FD0" w:rsidRDefault="007324B7" w:rsidP="00AA43A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7324B7" w:rsidRPr="00E87FD0" w:rsidTr="00AA43A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4B7" w:rsidRPr="00E87FD0" w:rsidRDefault="007324B7" w:rsidP="00AA43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4B7" w:rsidRPr="00E87FD0" w:rsidRDefault="007324B7" w:rsidP="00AA43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Всего часов за модуль: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4B7" w:rsidRPr="00E87FD0" w:rsidRDefault="007324B7" w:rsidP="00AA43A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10</w:t>
            </w:r>
          </w:p>
        </w:tc>
      </w:tr>
    </w:tbl>
    <w:p w:rsidR="007324B7" w:rsidRDefault="007324B7" w:rsidP="007324B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7324B7" w:rsidRDefault="007324B7" w:rsidP="006F2C8C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6F2C8C" w:rsidRDefault="007324B7" w:rsidP="006F2C8C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 xml:space="preserve">5 </w:t>
      </w:r>
      <w:r w:rsidR="006F2C8C" w:rsidRPr="00E87FD0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>модуль</w:t>
      </w:r>
      <w:r w:rsidR="006F2C8C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 xml:space="preserve"> </w:t>
      </w:r>
      <w:r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 xml:space="preserve"> (24.05 – 31.05)</w:t>
      </w:r>
    </w:p>
    <w:p w:rsidR="00FC2A94" w:rsidRPr="00E87FD0" w:rsidRDefault="00FC2A94" w:rsidP="006F2C8C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tbl>
      <w:tblPr>
        <w:tblW w:w="15364" w:type="dxa"/>
        <w:tblInd w:w="-526" w:type="dxa"/>
        <w:tblLayout w:type="fixed"/>
        <w:tblLook w:val="0000" w:firstRow="0" w:lastRow="0" w:firstColumn="0" w:lastColumn="0" w:noHBand="0" w:noVBand="0"/>
      </w:tblPr>
      <w:tblGrid>
        <w:gridCol w:w="675"/>
        <w:gridCol w:w="12366"/>
        <w:gridCol w:w="2323"/>
      </w:tblGrid>
      <w:tr w:rsidR="006F2C8C" w:rsidRPr="00E87FD0" w:rsidTr="00FC2A94">
        <w:tc>
          <w:tcPr>
            <w:tcW w:w="15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C8C" w:rsidRPr="004B659C" w:rsidRDefault="007324B7" w:rsidP="00AA43A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Общеразвивающие игры</w:t>
            </w:r>
          </w:p>
        </w:tc>
      </w:tr>
      <w:tr w:rsidR="006F2C8C" w:rsidRPr="00E87FD0" w:rsidTr="00FC2A9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2C8C" w:rsidRPr="00E87FD0" w:rsidRDefault="006F2C8C" w:rsidP="00AA43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E87FD0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№</w:t>
            </w:r>
          </w:p>
        </w:tc>
        <w:tc>
          <w:tcPr>
            <w:tcW w:w="1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2C8C" w:rsidRPr="00E87FD0" w:rsidRDefault="006F2C8C" w:rsidP="00AA43A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E87FD0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Наименование тем программы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C8C" w:rsidRPr="00E87FD0" w:rsidRDefault="006F2C8C" w:rsidP="00AA43A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E87FD0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Кол-во часов по каждой теме</w:t>
            </w:r>
          </w:p>
        </w:tc>
      </w:tr>
      <w:tr w:rsidR="006F2C8C" w:rsidRPr="00E87FD0" w:rsidTr="0072545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2C8C" w:rsidRPr="00E87FD0" w:rsidRDefault="006F2C8C" w:rsidP="00AA43A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E87FD0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1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2C8C" w:rsidRDefault="007324B7" w:rsidP="007324B7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«Мой веселый звонкий мяч», «Поезд едет», «Птицы и птенцы», «Покажем мишке, как мы умеем прыгать», «Пойдем в гости к Наташе», «Быстро строимся в колонну», «Путешествие на корабле», «Все по парам-</w:t>
            </w:r>
            <w:proofErr w:type="spellStart"/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пам</w:t>
            </w:r>
            <w:proofErr w:type="spellEnd"/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-парам!», «Шире круг»</w:t>
            </w:r>
            <w:r w:rsidR="006147B5"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, «Веселые майские старты» (общешкольное мероприятие).</w:t>
            </w:r>
          </w:p>
          <w:p w:rsidR="006147B5" w:rsidRPr="004B3BA0" w:rsidRDefault="006147B5" w:rsidP="007324B7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Итоговая контрольная работа (2ч).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8C" w:rsidRPr="00E87FD0" w:rsidRDefault="006F2C8C" w:rsidP="00AA43A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F2C8C" w:rsidRPr="00E87FD0" w:rsidTr="0072545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2C8C" w:rsidRPr="00E87FD0" w:rsidRDefault="006F2C8C" w:rsidP="00AA43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2C8C" w:rsidRPr="00E87FD0" w:rsidRDefault="006F2C8C" w:rsidP="00AA43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Всего часов за модуль: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8C" w:rsidRPr="00E87FD0" w:rsidRDefault="007324B7" w:rsidP="00AA43A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12</w:t>
            </w:r>
          </w:p>
        </w:tc>
      </w:tr>
      <w:tr w:rsidR="006F2C8C" w:rsidRPr="00E87FD0" w:rsidTr="0072545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2C8C" w:rsidRPr="00E87FD0" w:rsidRDefault="006F2C8C" w:rsidP="00390D4A">
            <w:pPr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2C8C" w:rsidRPr="00E87FD0" w:rsidRDefault="006F2C8C" w:rsidP="00AA43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E87FD0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Всего часов</w:t>
            </w:r>
            <w:r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 xml:space="preserve"> за год</w:t>
            </w:r>
            <w:r w:rsidRPr="00E87FD0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: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8C" w:rsidRPr="00E87FD0" w:rsidRDefault="00390D4A" w:rsidP="00AA43A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68</w:t>
            </w:r>
          </w:p>
        </w:tc>
      </w:tr>
    </w:tbl>
    <w:p w:rsidR="006F2C8C" w:rsidRDefault="006F2C8C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6F2C8C" w:rsidRDefault="006F2C8C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6F2C8C" w:rsidRDefault="006F2C8C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6F2C8C" w:rsidRDefault="006F2C8C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6F2C8C" w:rsidRDefault="006F2C8C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6F2C8C" w:rsidRDefault="006F2C8C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6F2C8C" w:rsidRDefault="006F2C8C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6F2C8C" w:rsidRDefault="006F2C8C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6F2C8C" w:rsidRDefault="006F2C8C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6F2C8C" w:rsidRDefault="006F2C8C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675690" w:rsidRDefault="00675690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675690" w:rsidRDefault="00675690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675690" w:rsidRDefault="00675690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675690" w:rsidRDefault="00675690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675690" w:rsidRDefault="00675690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675690" w:rsidRDefault="00675690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675690" w:rsidRDefault="00675690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675690" w:rsidRDefault="00675690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675690" w:rsidRDefault="00675690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1C6E51" w:rsidRDefault="001C6E51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1C6E51" w:rsidRDefault="001C6E51" w:rsidP="001C6E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МАТЕРИАЛЬНО-ТЕХНИЧЕСКОЕ ОБЕСПЕЧЕНИЕ</w:t>
      </w:r>
    </w:p>
    <w:p w:rsidR="001C6E51" w:rsidRDefault="001C6E51" w:rsidP="001C6E51">
      <w:pPr>
        <w:jc w:val="center"/>
      </w:pPr>
      <w:r w:rsidRPr="007C5396">
        <w:rPr>
          <w:rFonts w:ascii="Times New Roman" w:hAnsi="Times New Roman" w:cs="Times New Roman"/>
          <w:sz w:val="28"/>
          <w:szCs w:val="28"/>
        </w:rPr>
        <w:t xml:space="preserve">См. паспорт кабинета </w:t>
      </w:r>
      <w:r w:rsidRPr="00AB6751">
        <w:rPr>
          <w:rFonts w:ascii="Times New Roman" w:hAnsi="Times New Roman" w:cs="Times New Roman"/>
          <w:sz w:val="28"/>
          <w:szCs w:val="28"/>
        </w:rPr>
        <w:t>№3</w:t>
      </w:r>
      <w:r w:rsidR="00875204">
        <w:rPr>
          <w:rFonts w:ascii="Times New Roman" w:hAnsi="Times New Roman" w:cs="Times New Roman"/>
          <w:sz w:val="28"/>
          <w:szCs w:val="28"/>
        </w:rPr>
        <w:t>6</w:t>
      </w:r>
      <w:r w:rsidRPr="007C5396">
        <w:rPr>
          <w:rFonts w:ascii="Times New Roman" w:hAnsi="Times New Roman" w:cs="Times New Roman"/>
          <w:sz w:val="28"/>
          <w:szCs w:val="28"/>
        </w:rPr>
        <w:t xml:space="preserve"> (по плану БТИ).</w:t>
      </w:r>
    </w:p>
    <w:p w:rsidR="001C6E51" w:rsidRDefault="001C6E51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6F2C8C" w:rsidRDefault="006F2C8C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6F2C8C" w:rsidRDefault="006F2C8C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6F2C8C" w:rsidRDefault="006F2C8C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6F2C8C" w:rsidRDefault="006F2C8C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6F2C8C" w:rsidRDefault="006F2C8C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6F2C8C" w:rsidRDefault="006F2C8C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6F2C8C" w:rsidRDefault="006F2C8C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1C6E51" w:rsidRDefault="001C6E51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1C6E51" w:rsidRDefault="001C6E51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1C6E51" w:rsidRDefault="001C6E51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1C6E51" w:rsidRDefault="001C6E51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1C6E51" w:rsidRDefault="001C6E51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1C6E51" w:rsidRDefault="001C6E51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1C6E51" w:rsidRDefault="001C6E51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1C6E51" w:rsidRDefault="001C6E51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1C6E51" w:rsidRDefault="001C6E51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1C6E51" w:rsidRDefault="001C6E51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1C6E51" w:rsidRDefault="001C6E51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1C6E51" w:rsidRDefault="001C6E51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1C6E51" w:rsidRDefault="001C6E51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1C6E51" w:rsidRDefault="001C6E51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1C6E51" w:rsidRDefault="001C6E51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6F2C8C" w:rsidRDefault="006F2C8C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6F2C8C" w:rsidRDefault="006F2C8C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6F2C8C" w:rsidRDefault="006F2C8C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6F2C8C" w:rsidRPr="00026500" w:rsidRDefault="00026500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i/>
          <w:kern w:val="1"/>
          <w:sz w:val="28"/>
          <w:szCs w:val="28"/>
          <w:lang w:eastAsia="hi-IN" w:bidi="hi-IN"/>
        </w:rPr>
      </w:pPr>
      <w:r w:rsidRPr="00026500">
        <w:rPr>
          <w:rFonts w:ascii="Times New Roman" w:eastAsia="Arial Unicode MS" w:hAnsi="Times New Roman" w:cs="Times New Roman"/>
          <w:i/>
          <w:kern w:val="1"/>
          <w:sz w:val="28"/>
          <w:szCs w:val="28"/>
          <w:lang w:eastAsia="hi-IN" w:bidi="hi-IN"/>
        </w:rPr>
        <w:lastRenderedPageBreak/>
        <w:t>Приложение №1</w:t>
      </w:r>
    </w:p>
    <w:p w:rsidR="006F2C8C" w:rsidRDefault="006F2C8C" w:rsidP="004A319C">
      <w:pPr>
        <w:pStyle w:val="programbody"/>
        <w:spacing w:line="240" w:lineRule="auto"/>
        <w:ind w:firstLine="0"/>
        <w:rPr>
          <w:rFonts w:ascii="Times New Roman" w:eastAsia="Arial Unicode MS" w:hAnsi="Times New Roman" w:cs="Times New Roman"/>
          <w:b/>
          <w:sz w:val="28"/>
          <w:szCs w:val="28"/>
          <w:lang w:eastAsia="hi-IN" w:bidi="hi-IN"/>
        </w:rPr>
      </w:pPr>
    </w:p>
    <w:p w:rsidR="00615872" w:rsidRPr="00615872" w:rsidRDefault="00615872" w:rsidP="00615872">
      <w:pPr>
        <w:spacing w:line="240" w:lineRule="auto"/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</w:pPr>
      <w:r w:rsidRPr="00615872"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  <w:t>Параметры оценивания:</w:t>
      </w:r>
    </w:p>
    <w:p w:rsidR="00615872" w:rsidRPr="00615872" w:rsidRDefault="00615872" w:rsidP="00615872">
      <w:pPr>
        <w:spacing w:line="240" w:lineRule="auto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615872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! – ребенок пассивен;</w:t>
      </w:r>
    </w:p>
    <w:p w:rsidR="00615872" w:rsidRPr="00615872" w:rsidRDefault="00615872" w:rsidP="00615872">
      <w:pPr>
        <w:spacing w:line="240" w:lineRule="auto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615872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СП – сопряженная помощь (рука в руке);</w:t>
      </w:r>
    </w:p>
    <w:p w:rsidR="00615872" w:rsidRPr="00615872" w:rsidRDefault="00615872" w:rsidP="00615872">
      <w:pPr>
        <w:spacing w:line="240" w:lineRule="auto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615872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НП – направляющая помощь (пошаговое выполнение действия ребенком с частичной помощью педагога);</w:t>
      </w:r>
    </w:p>
    <w:p w:rsidR="00615872" w:rsidRPr="00615872" w:rsidRDefault="00615872" w:rsidP="00615872">
      <w:pPr>
        <w:spacing w:line="240" w:lineRule="auto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615872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ОД – образец действия (подражание);</w:t>
      </w:r>
    </w:p>
    <w:p w:rsidR="00615872" w:rsidRPr="00615872" w:rsidRDefault="00615872" w:rsidP="00615872">
      <w:pPr>
        <w:spacing w:line="240" w:lineRule="auto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615872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ИТК – выполняет действие по инструкции в виде технологической карты (поэтапная графическая инструкция);</w:t>
      </w:r>
    </w:p>
    <w:p w:rsidR="00615872" w:rsidRPr="00615872" w:rsidRDefault="00615872" w:rsidP="00615872">
      <w:pPr>
        <w:spacing w:line="240" w:lineRule="auto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615872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СИ – выполняет действие по словесной инструкции;</w:t>
      </w:r>
    </w:p>
    <w:p w:rsidR="00615872" w:rsidRPr="00615872" w:rsidRDefault="00615872" w:rsidP="00615872">
      <w:pPr>
        <w:spacing w:line="240" w:lineRule="auto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615872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КП – выполняет действие с контролирующей помощью;</w:t>
      </w:r>
    </w:p>
    <w:p w:rsidR="00615872" w:rsidRPr="00615872" w:rsidRDefault="00615872" w:rsidP="00615872">
      <w:pPr>
        <w:spacing w:line="240" w:lineRule="auto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615872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АО – алгоритм отработан.</w:t>
      </w:r>
    </w:p>
    <w:p w:rsidR="00615872" w:rsidRPr="00615872" w:rsidRDefault="00615872" w:rsidP="00615872">
      <w:pPr>
        <w:spacing w:line="240" w:lineRule="auto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615872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«+» - умение сформировано</w:t>
      </w:r>
    </w:p>
    <w:p w:rsidR="00615872" w:rsidRPr="00615872" w:rsidRDefault="00615872" w:rsidP="00615872">
      <w:pPr>
        <w:spacing w:line="240" w:lineRule="auto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615872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«+-» - умение в стадии формирования</w:t>
      </w:r>
    </w:p>
    <w:p w:rsidR="00615872" w:rsidRPr="00615872" w:rsidRDefault="00615872" w:rsidP="00615872">
      <w:pPr>
        <w:spacing w:line="240" w:lineRule="auto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615872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«-» - умение не сформировано</w:t>
      </w:r>
    </w:p>
    <w:p w:rsidR="00615872" w:rsidRDefault="00615872" w:rsidP="00AA43A1">
      <w:pPr>
        <w:shd w:val="clear" w:color="auto" w:fill="FFFFFF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33F38">
        <w:rPr>
          <w:rFonts w:ascii="Times New Roman" w:hAnsi="Times New Roman" w:cs="Times New Roman"/>
          <w:i/>
          <w:sz w:val="28"/>
          <w:szCs w:val="28"/>
        </w:rPr>
        <w:t xml:space="preserve">Мониторинг усвоения учащимися </w:t>
      </w:r>
      <w:r w:rsidR="00875204">
        <w:rPr>
          <w:rFonts w:ascii="Times New Roman" w:hAnsi="Times New Roman" w:cs="Times New Roman"/>
          <w:i/>
          <w:sz w:val="28"/>
          <w:szCs w:val="28"/>
        </w:rPr>
        <w:t xml:space="preserve">2 </w:t>
      </w:r>
      <w:r w:rsidRPr="00633F38">
        <w:rPr>
          <w:rFonts w:ascii="Times New Roman" w:hAnsi="Times New Roman" w:cs="Times New Roman"/>
          <w:i/>
          <w:sz w:val="28"/>
          <w:szCs w:val="28"/>
        </w:rPr>
        <w:t xml:space="preserve"> класса учебных действий в рамках </w:t>
      </w:r>
      <w:r>
        <w:rPr>
          <w:rFonts w:ascii="Times New Roman" w:hAnsi="Times New Roman" w:cs="Times New Roman"/>
          <w:i/>
          <w:sz w:val="28"/>
          <w:szCs w:val="28"/>
        </w:rPr>
        <w:t xml:space="preserve">учебного курса </w:t>
      </w:r>
      <w:r w:rsidRPr="00633F38">
        <w:rPr>
          <w:rFonts w:ascii="Times New Roman" w:hAnsi="Times New Roman" w:cs="Times New Roman"/>
          <w:i/>
          <w:sz w:val="28"/>
          <w:szCs w:val="28"/>
        </w:rPr>
        <w:t>«</w:t>
      </w:r>
      <w:r w:rsidR="00875204">
        <w:rPr>
          <w:rFonts w:ascii="Times New Roman" w:hAnsi="Times New Roman" w:cs="Times New Roman"/>
          <w:i/>
          <w:sz w:val="28"/>
          <w:szCs w:val="28"/>
        </w:rPr>
        <w:t>Адаптивная физкультура</w:t>
      </w:r>
      <w:r>
        <w:rPr>
          <w:rFonts w:ascii="Times New Roman" w:hAnsi="Times New Roman" w:cs="Times New Roman"/>
          <w:i/>
          <w:sz w:val="28"/>
          <w:szCs w:val="28"/>
        </w:rPr>
        <w:t>» (</w:t>
      </w:r>
      <w:r w:rsidRPr="00633F38">
        <w:rPr>
          <w:rFonts w:ascii="Times New Roman" w:hAnsi="Times New Roman" w:cs="Times New Roman"/>
          <w:i/>
          <w:sz w:val="28"/>
          <w:szCs w:val="28"/>
        </w:rPr>
        <w:t>2 группа)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Style w:val="-61"/>
        <w:tblW w:w="15184" w:type="dxa"/>
        <w:jc w:val="center"/>
        <w:tblBorders>
          <w:top w:val="single" w:sz="2" w:space="0" w:color="262626" w:themeColor="text1" w:themeTint="D9"/>
          <w:left w:val="single" w:sz="2" w:space="0" w:color="262626" w:themeColor="text1" w:themeTint="D9"/>
          <w:bottom w:val="single" w:sz="2" w:space="0" w:color="262626" w:themeColor="text1" w:themeTint="D9"/>
          <w:right w:val="single" w:sz="2" w:space="0" w:color="262626" w:themeColor="text1" w:themeTint="D9"/>
          <w:insideH w:val="single" w:sz="6" w:space="0" w:color="262626" w:themeColor="text1" w:themeTint="D9"/>
          <w:insideV w:val="single" w:sz="6" w:space="0" w:color="262626" w:themeColor="text1" w:themeTint="D9"/>
        </w:tblBorders>
        <w:tblLayout w:type="fixed"/>
        <w:tblLook w:val="04A0" w:firstRow="1" w:lastRow="0" w:firstColumn="1" w:lastColumn="0" w:noHBand="0" w:noVBand="1"/>
      </w:tblPr>
      <w:tblGrid>
        <w:gridCol w:w="6499"/>
        <w:gridCol w:w="574"/>
        <w:gridCol w:w="577"/>
        <w:gridCol w:w="581"/>
        <w:gridCol w:w="578"/>
        <w:gridCol w:w="578"/>
        <w:gridCol w:w="582"/>
        <w:gridCol w:w="578"/>
        <w:gridCol w:w="578"/>
        <w:gridCol w:w="585"/>
        <w:gridCol w:w="581"/>
        <w:gridCol w:w="578"/>
        <w:gridCol w:w="580"/>
        <w:gridCol w:w="579"/>
        <w:gridCol w:w="578"/>
        <w:gridCol w:w="578"/>
      </w:tblGrid>
      <w:tr w:rsidR="00AA43A1" w:rsidRPr="00AC606B" w:rsidTr="006158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9" w:type="dxa"/>
            <w:vMerge w:val="restart"/>
            <w:tcBorders>
              <w:bottom w:val="none" w:sz="0" w:space="0" w:color="auto"/>
            </w:tcBorders>
          </w:tcPr>
          <w:p w:rsidR="00AA43A1" w:rsidRPr="00AB6751" w:rsidRDefault="00AA43A1" w:rsidP="00AA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 xml:space="preserve">Параметры </w:t>
            </w:r>
          </w:p>
        </w:tc>
        <w:tc>
          <w:tcPr>
            <w:tcW w:w="1732" w:type="dxa"/>
            <w:gridSpan w:val="3"/>
            <w:tcBorders>
              <w:bottom w:val="none" w:sz="0" w:space="0" w:color="auto"/>
            </w:tcBorders>
            <w:vAlign w:val="center"/>
          </w:tcPr>
          <w:p w:rsidR="00AA43A1" w:rsidRPr="004F611D" w:rsidRDefault="00AA43A1" w:rsidP="006158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738" w:type="dxa"/>
            <w:gridSpan w:val="3"/>
            <w:tcBorders>
              <w:bottom w:val="none" w:sz="0" w:space="0" w:color="auto"/>
            </w:tcBorders>
            <w:vAlign w:val="center"/>
          </w:tcPr>
          <w:p w:rsidR="00AA43A1" w:rsidRPr="004F611D" w:rsidRDefault="00AA43A1" w:rsidP="00AA43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741" w:type="dxa"/>
            <w:gridSpan w:val="3"/>
            <w:tcBorders>
              <w:bottom w:val="none" w:sz="0" w:space="0" w:color="auto"/>
            </w:tcBorders>
            <w:vAlign w:val="center"/>
          </w:tcPr>
          <w:p w:rsidR="00AA43A1" w:rsidRPr="004F611D" w:rsidRDefault="00AA43A1" w:rsidP="00AA43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739" w:type="dxa"/>
            <w:gridSpan w:val="3"/>
            <w:tcBorders>
              <w:bottom w:val="none" w:sz="0" w:space="0" w:color="auto"/>
            </w:tcBorders>
            <w:vAlign w:val="center"/>
          </w:tcPr>
          <w:p w:rsidR="00AA43A1" w:rsidRPr="004F611D" w:rsidRDefault="00AA43A1" w:rsidP="00AA43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735" w:type="dxa"/>
            <w:gridSpan w:val="3"/>
            <w:tcBorders>
              <w:bottom w:val="none" w:sz="0" w:space="0" w:color="auto"/>
            </w:tcBorders>
            <w:vAlign w:val="center"/>
          </w:tcPr>
          <w:p w:rsidR="00AA43A1" w:rsidRPr="00AB6751" w:rsidRDefault="00AA43A1" w:rsidP="00AA43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A43A1" w:rsidTr="00AA4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9" w:type="dxa"/>
            <w:vMerge/>
          </w:tcPr>
          <w:p w:rsidR="00AA43A1" w:rsidRPr="00AB6751" w:rsidRDefault="00AA43A1" w:rsidP="00AA4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Н. г.</w:t>
            </w:r>
          </w:p>
        </w:tc>
        <w:tc>
          <w:tcPr>
            <w:tcW w:w="577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1 п.</w:t>
            </w:r>
          </w:p>
        </w:tc>
        <w:tc>
          <w:tcPr>
            <w:tcW w:w="581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К. г</w:t>
            </w: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Н. г.</w:t>
            </w: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1 п.</w:t>
            </w:r>
          </w:p>
        </w:tc>
        <w:tc>
          <w:tcPr>
            <w:tcW w:w="582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К. г.</w:t>
            </w: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Н. г.</w:t>
            </w: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1 п.</w:t>
            </w:r>
          </w:p>
        </w:tc>
        <w:tc>
          <w:tcPr>
            <w:tcW w:w="585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К. г.</w:t>
            </w:r>
          </w:p>
        </w:tc>
        <w:tc>
          <w:tcPr>
            <w:tcW w:w="581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Н. г.</w:t>
            </w: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1 п.</w:t>
            </w:r>
          </w:p>
        </w:tc>
        <w:tc>
          <w:tcPr>
            <w:tcW w:w="580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К. г.</w:t>
            </w:r>
          </w:p>
        </w:tc>
        <w:tc>
          <w:tcPr>
            <w:tcW w:w="579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Н. г.</w:t>
            </w: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1 п.</w:t>
            </w: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К. г.</w:t>
            </w:r>
          </w:p>
        </w:tc>
      </w:tr>
      <w:tr w:rsidR="00AA43A1" w:rsidRPr="00CA1E40" w:rsidTr="00AA43A1">
        <w:trPr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9" w:type="dxa"/>
            <w:tcBorders>
              <w:bottom w:val="single" w:sz="6" w:space="0" w:color="262626" w:themeColor="text1" w:themeTint="D9"/>
            </w:tcBorders>
            <w:shd w:val="pct20" w:color="auto" w:fill="auto"/>
          </w:tcPr>
          <w:p w:rsidR="00AA43A1" w:rsidRPr="004F611D" w:rsidRDefault="00615872" w:rsidP="00AA43A1">
            <w:pPr>
              <w:jc w:val="both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>Бросает в цель мяч среднего размера, ловит мяч среднего размера</w:t>
            </w:r>
          </w:p>
        </w:tc>
        <w:tc>
          <w:tcPr>
            <w:tcW w:w="574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3A1" w:rsidRPr="00CA1E40" w:rsidTr="00AA4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9" w:type="dxa"/>
            <w:tcBorders>
              <w:top w:val="single" w:sz="6" w:space="0" w:color="262626" w:themeColor="text1" w:themeTint="D9"/>
              <w:left w:val="single" w:sz="6" w:space="0" w:color="262626" w:themeColor="text1" w:themeTint="D9"/>
              <w:bottom w:val="single" w:sz="6" w:space="0" w:color="262626" w:themeColor="text1" w:themeTint="D9"/>
            </w:tcBorders>
            <w:shd w:val="clear" w:color="auto" w:fill="auto"/>
          </w:tcPr>
          <w:p w:rsidR="00AA43A1" w:rsidRPr="004F611D" w:rsidRDefault="00615872" w:rsidP="00AA43A1">
            <w:pPr>
              <w:jc w:val="both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>Ходит по ровной скамейке</w:t>
            </w:r>
          </w:p>
        </w:tc>
        <w:tc>
          <w:tcPr>
            <w:tcW w:w="574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3A1" w:rsidRPr="00CA1E40" w:rsidTr="00AA43A1">
        <w:trPr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9" w:type="dxa"/>
            <w:tcBorders>
              <w:top w:val="single" w:sz="6" w:space="0" w:color="262626" w:themeColor="text1" w:themeTint="D9"/>
              <w:bottom w:val="single" w:sz="6" w:space="0" w:color="262626" w:themeColor="text1" w:themeTint="D9"/>
            </w:tcBorders>
            <w:shd w:val="pct20" w:color="auto" w:fill="auto"/>
          </w:tcPr>
          <w:p w:rsidR="00AA43A1" w:rsidRPr="004F611D" w:rsidRDefault="00615872" w:rsidP="00AA43A1">
            <w:pPr>
              <w:jc w:val="both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lastRenderedPageBreak/>
              <w:t>Умеет строится шеренгой, друг за другом, парами</w:t>
            </w:r>
          </w:p>
        </w:tc>
        <w:tc>
          <w:tcPr>
            <w:tcW w:w="574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3A1" w:rsidRPr="00CA1E40" w:rsidTr="00AA4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9" w:type="dxa"/>
            <w:tcBorders>
              <w:top w:val="single" w:sz="6" w:space="0" w:color="262626" w:themeColor="text1" w:themeTint="D9"/>
              <w:bottom w:val="single" w:sz="6" w:space="0" w:color="262626" w:themeColor="text1" w:themeTint="D9"/>
            </w:tcBorders>
            <w:shd w:val="clear" w:color="auto" w:fill="auto"/>
          </w:tcPr>
          <w:p w:rsidR="00AA43A1" w:rsidRPr="004F611D" w:rsidRDefault="00615872" w:rsidP="00AA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сигналу прыгает на одной ноге, на двух ногах на месте; в паре</w:t>
            </w:r>
          </w:p>
        </w:tc>
        <w:tc>
          <w:tcPr>
            <w:tcW w:w="574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3A1" w:rsidRPr="00CA1E40" w:rsidTr="00AA43A1">
        <w:trPr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9" w:type="dxa"/>
            <w:tcBorders>
              <w:top w:val="single" w:sz="6" w:space="0" w:color="262626" w:themeColor="text1" w:themeTint="D9"/>
              <w:bottom w:val="single" w:sz="6" w:space="0" w:color="262626" w:themeColor="text1" w:themeTint="D9"/>
            </w:tcBorders>
            <w:shd w:val="pct20" w:color="auto" w:fill="auto"/>
          </w:tcPr>
          <w:p w:rsidR="00AA43A1" w:rsidRPr="004F611D" w:rsidRDefault="00615872" w:rsidP="00AA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Подползает под препятствие</w:t>
            </w:r>
          </w:p>
        </w:tc>
        <w:tc>
          <w:tcPr>
            <w:tcW w:w="574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3A1" w:rsidRPr="00CA1E40" w:rsidTr="00AA4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9" w:type="dxa"/>
            <w:tcBorders>
              <w:top w:val="single" w:sz="6" w:space="0" w:color="262626" w:themeColor="text1" w:themeTint="D9"/>
              <w:bottom w:val="single" w:sz="6" w:space="0" w:color="262626" w:themeColor="text1" w:themeTint="D9"/>
            </w:tcBorders>
            <w:shd w:val="clear" w:color="auto" w:fill="auto"/>
          </w:tcPr>
          <w:p w:rsidR="00AA43A1" w:rsidRPr="004F611D" w:rsidRDefault="00615872" w:rsidP="00AA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Переползает через препятствие</w:t>
            </w:r>
          </w:p>
        </w:tc>
        <w:tc>
          <w:tcPr>
            <w:tcW w:w="574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3A1" w:rsidRPr="00CA1E40" w:rsidTr="00615872">
        <w:trPr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9" w:type="dxa"/>
            <w:tcBorders>
              <w:top w:val="single" w:sz="6" w:space="0" w:color="262626" w:themeColor="text1" w:themeTint="D9"/>
              <w:bottom w:val="single" w:sz="6" w:space="0" w:color="262626" w:themeColor="text1" w:themeTint="D9"/>
            </w:tcBorders>
            <w:shd w:val="pct20" w:color="auto" w:fill="auto"/>
          </w:tcPr>
          <w:p w:rsidR="00AA43A1" w:rsidRPr="004F611D" w:rsidRDefault="00615872" w:rsidP="00AA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Выполняет доступные разминочные упражнения</w:t>
            </w:r>
          </w:p>
        </w:tc>
        <w:tc>
          <w:tcPr>
            <w:tcW w:w="574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872" w:rsidRPr="00CA1E40" w:rsidTr="00615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9" w:type="dxa"/>
            <w:tcBorders>
              <w:top w:val="single" w:sz="6" w:space="0" w:color="262626" w:themeColor="text1" w:themeTint="D9"/>
              <w:bottom w:val="single" w:sz="6" w:space="0" w:color="262626" w:themeColor="text1" w:themeTint="D9"/>
            </w:tcBorders>
            <w:shd w:val="clear" w:color="auto" w:fill="auto"/>
          </w:tcPr>
          <w:p w:rsidR="00615872" w:rsidRDefault="00615872" w:rsidP="00AA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Пользуется спортивными снарядами (кольца, обручи, мячи)</w:t>
            </w:r>
          </w:p>
        </w:tc>
        <w:tc>
          <w:tcPr>
            <w:tcW w:w="574" w:type="dxa"/>
            <w:tcBorders>
              <w:bottom w:val="single" w:sz="6" w:space="0" w:color="262626" w:themeColor="text1" w:themeTint="D9"/>
            </w:tcBorders>
          </w:tcPr>
          <w:p w:rsidR="00615872" w:rsidRPr="004F611D" w:rsidRDefault="00615872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bottom w:val="single" w:sz="6" w:space="0" w:color="262626" w:themeColor="text1" w:themeTint="D9"/>
            </w:tcBorders>
          </w:tcPr>
          <w:p w:rsidR="00615872" w:rsidRPr="004F611D" w:rsidRDefault="00615872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bottom w:val="single" w:sz="6" w:space="0" w:color="262626" w:themeColor="text1" w:themeTint="D9"/>
            </w:tcBorders>
          </w:tcPr>
          <w:p w:rsidR="00615872" w:rsidRPr="004F611D" w:rsidRDefault="00615872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bottom w:val="single" w:sz="6" w:space="0" w:color="262626" w:themeColor="text1" w:themeTint="D9"/>
            </w:tcBorders>
          </w:tcPr>
          <w:p w:rsidR="00615872" w:rsidRPr="004F611D" w:rsidRDefault="00615872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bottom w:val="single" w:sz="6" w:space="0" w:color="262626" w:themeColor="text1" w:themeTint="D9"/>
            </w:tcBorders>
          </w:tcPr>
          <w:p w:rsidR="00615872" w:rsidRPr="004F611D" w:rsidRDefault="00615872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bottom w:val="single" w:sz="6" w:space="0" w:color="262626" w:themeColor="text1" w:themeTint="D9"/>
            </w:tcBorders>
          </w:tcPr>
          <w:p w:rsidR="00615872" w:rsidRPr="004F611D" w:rsidRDefault="00615872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bottom w:val="single" w:sz="6" w:space="0" w:color="262626" w:themeColor="text1" w:themeTint="D9"/>
            </w:tcBorders>
          </w:tcPr>
          <w:p w:rsidR="00615872" w:rsidRPr="004F611D" w:rsidRDefault="00615872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bottom w:val="single" w:sz="6" w:space="0" w:color="262626" w:themeColor="text1" w:themeTint="D9"/>
            </w:tcBorders>
          </w:tcPr>
          <w:p w:rsidR="00615872" w:rsidRPr="004F611D" w:rsidRDefault="00615872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tcBorders>
              <w:bottom w:val="single" w:sz="6" w:space="0" w:color="262626" w:themeColor="text1" w:themeTint="D9"/>
            </w:tcBorders>
          </w:tcPr>
          <w:p w:rsidR="00615872" w:rsidRPr="004F611D" w:rsidRDefault="00615872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bottom w:val="single" w:sz="6" w:space="0" w:color="262626" w:themeColor="text1" w:themeTint="D9"/>
            </w:tcBorders>
          </w:tcPr>
          <w:p w:rsidR="00615872" w:rsidRPr="004F611D" w:rsidRDefault="00615872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bottom w:val="single" w:sz="6" w:space="0" w:color="262626" w:themeColor="text1" w:themeTint="D9"/>
            </w:tcBorders>
          </w:tcPr>
          <w:p w:rsidR="00615872" w:rsidRPr="004F611D" w:rsidRDefault="00615872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6" w:space="0" w:color="262626" w:themeColor="text1" w:themeTint="D9"/>
            </w:tcBorders>
          </w:tcPr>
          <w:p w:rsidR="00615872" w:rsidRPr="004F611D" w:rsidRDefault="00615872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bottom w:val="single" w:sz="6" w:space="0" w:color="262626" w:themeColor="text1" w:themeTint="D9"/>
            </w:tcBorders>
          </w:tcPr>
          <w:p w:rsidR="00615872" w:rsidRPr="00AB6751" w:rsidRDefault="00615872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bottom w:val="single" w:sz="6" w:space="0" w:color="262626" w:themeColor="text1" w:themeTint="D9"/>
            </w:tcBorders>
          </w:tcPr>
          <w:p w:rsidR="00615872" w:rsidRPr="00AB6751" w:rsidRDefault="00615872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bottom w:val="single" w:sz="6" w:space="0" w:color="262626" w:themeColor="text1" w:themeTint="D9"/>
            </w:tcBorders>
          </w:tcPr>
          <w:p w:rsidR="00615872" w:rsidRPr="00AB6751" w:rsidRDefault="00615872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43A1" w:rsidRDefault="00AA43A1" w:rsidP="00AA43A1">
      <w:pPr>
        <w:shd w:val="clear" w:color="auto" w:fill="FFFFFF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A43A1" w:rsidRDefault="00AA43A1" w:rsidP="00AA43A1">
      <w:pPr>
        <w:shd w:val="clear" w:color="auto" w:fill="FFFFFF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33F38">
        <w:rPr>
          <w:rFonts w:ascii="Times New Roman" w:hAnsi="Times New Roman" w:cs="Times New Roman"/>
          <w:i/>
          <w:sz w:val="28"/>
          <w:szCs w:val="28"/>
        </w:rPr>
        <w:t xml:space="preserve">Мониторинг усвоения учащимися </w:t>
      </w:r>
      <w:r w:rsidR="00875204">
        <w:rPr>
          <w:rFonts w:ascii="Times New Roman" w:hAnsi="Times New Roman" w:cs="Times New Roman"/>
          <w:i/>
          <w:sz w:val="28"/>
          <w:szCs w:val="28"/>
        </w:rPr>
        <w:t>2</w:t>
      </w:r>
      <w:r w:rsidRPr="00633F38">
        <w:rPr>
          <w:rFonts w:ascii="Times New Roman" w:hAnsi="Times New Roman" w:cs="Times New Roman"/>
          <w:i/>
          <w:sz w:val="28"/>
          <w:szCs w:val="28"/>
        </w:rPr>
        <w:t xml:space="preserve"> класса учебных действий в рамках </w:t>
      </w:r>
      <w:r>
        <w:rPr>
          <w:rFonts w:ascii="Times New Roman" w:hAnsi="Times New Roman" w:cs="Times New Roman"/>
          <w:i/>
          <w:sz w:val="28"/>
          <w:szCs w:val="28"/>
        </w:rPr>
        <w:t xml:space="preserve">учебного </w:t>
      </w:r>
      <w:r w:rsidR="00875204">
        <w:rPr>
          <w:rFonts w:ascii="Times New Roman" w:hAnsi="Times New Roman" w:cs="Times New Roman"/>
          <w:i/>
          <w:sz w:val="28"/>
          <w:szCs w:val="28"/>
        </w:rPr>
        <w:t>курса</w:t>
      </w:r>
      <w:r w:rsidR="00875204" w:rsidRPr="00633F3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75204">
        <w:rPr>
          <w:rFonts w:ascii="Times New Roman" w:hAnsi="Times New Roman" w:cs="Times New Roman"/>
          <w:i/>
          <w:sz w:val="28"/>
          <w:szCs w:val="28"/>
        </w:rPr>
        <w:t>«Адаптивная физкультура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633F3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33F38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633F38">
        <w:rPr>
          <w:rFonts w:ascii="Times New Roman" w:hAnsi="Times New Roman" w:cs="Times New Roman"/>
          <w:i/>
          <w:sz w:val="28"/>
          <w:szCs w:val="28"/>
        </w:rPr>
        <w:t xml:space="preserve"> группа)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Style w:val="-61"/>
        <w:tblW w:w="15184" w:type="dxa"/>
        <w:jc w:val="center"/>
        <w:tblBorders>
          <w:top w:val="single" w:sz="2" w:space="0" w:color="262626" w:themeColor="text1" w:themeTint="D9"/>
          <w:left w:val="single" w:sz="2" w:space="0" w:color="262626" w:themeColor="text1" w:themeTint="D9"/>
          <w:bottom w:val="single" w:sz="2" w:space="0" w:color="262626" w:themeColor="text1" w:themeTint="D9"/>
          <w:right w:val="single" w:sz="2" w:space="0" w:color="262626" w:themeColor="text1" w:themeTint="D9"/>
          <w:insideH w:val="single" w:sz="6" w:space="0" w:color="262626" w:themeColor="text1" w:themeTint="D9"/>
          <w:insideV w:val="single" w:sz="6" w:space="0" w:color="262626" w:themeColor="text1" w:themeTint="D9"/>
        </w:tblBorders>
        <w:tblLayout w:type="fixed"/>
        <w:tblLook w:val="04A0" w:firstRow="1" w:lastRow="0" w:firstColumn="1" w:lastColumn="0" w:noHBand="0" w:noVBand="1"/>
      </w:tblPr>
      <w:tblGrid>
        <w:gridCol w:w="6499"/>
        <w:gridCol w:w="574"/>
        <w:gridCol w:w="577"/>
        <w:gridCol w:w="581"/>
        <w:gridCol w:w="578"/>
        <w:gridCol w:w="578"/>
        <w:gridCol w:w="582"/>
        <w:gridCol w:w="578"/>
        <w:gridCol w:w="578"/>
        <w:gridCol w:w="585"/>
        <w:gridCol w:w="581"/>
        <w:gridCol w:w="578"/>
        <w:gridCol w:w="580"/>
        <w:gridCol w:w="579"/>
        <w:gridCol w:w="578"/>
        <w:gridCol w:w="578"/>
      </w:tblGrid>
      <w:tr w:rsidR="00AA43A1" w:rsidRPr="00AC606B" w:rsidTr="006158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9" w:type="dxa"/>
            <w:vMerge w:val="restart"/>
            <w:tcBorders>
              <w:bottom w:val="none" w:sz="0" w:space="0" w:color="auto"/>
            </w:tcBorders>
          </w:tcPr>
          <w:p w:rsidR="00AA43A1" w:rsidRPr="00AB6751" w:rsidRDefault="00AA43A1" w:rsidP="00AA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 xml:space="preserve">Параметры </w:t>
            </w:r>
          </w:p>
        </w:tc>
        <w:tc>
          <w:tcPr>
            <w:tcW w:w="1732" w:type="dxa"/>
            <w:gridSpan w:val="3"/>
            <w:tcBorders>
              <w:bottom w:val="none" w:sz="0" w:space="0" w:color="auto"/>
            </w:tcBorders>
            <w:vAlign w:val="center"/>
          </w:tcPr>
          <w:p w:rsidR="00AA43A1" w:rsidRPr="004F611D" w:rsidRDefault="00AA43A1" w:rsidP="00AA43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738" w:type="dxa"/>
            <w:gridSpan w:val="3"/>
            <w:tcBorders>
              <w:bottom w:val="none" w:sz="0" w:space="0" w:color="auto"/>
            </w:tcBorders>
            <w:vAlign w:val="center"/>
          </w:tcPr>
          <w:p w:rsidR="00AA43A1" w:rsidRPr="00615872" w:rsidRDefault="00AA43A1" w:rsidP="006158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18"/>
              </w:rPr>
            </w:pPr>
          </w:p>
        </w:tc>
        <w:tc>
          <w:tcPr>
            <w:tcW w:w="1741" w:type="dxa"/>
            <w:gridSpan w:val="3"/>
            <w:tcBorders>
              <w:bottom w:val="none" w:sz="0" w:space="0" w:color="auto"/>
            </w:tcBorders>
            <w:vAlign w:val="center"/>
          </w:tcPr>
          <w:p w:rsidR="00AA43A1" w:rsidRPr="00615872" w:rsidRDefault="00AA43A1" w:rsidP="006158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18"/>
              </w:rPr>
            </w:pPr>
          </w:p>
        </w:tc>
        <w:tc>
          <w:tcPr>
            <w:tcW w:w="1739" w:type="dxa"/>
            <w:gridSpan w:val="3"/>
            <w:tcBorders>
              <w:bottom w:val="none" w:sz="0" w:space="0" w:color="auto"/>
            </w:tcBorders>
            <w:vAlign w:val="center"/>
          </w:tcPr>
          <w:p w:rsidR="00AA43A1" w:rsidRPr="00AB6751" w:rsidRDefault="00AA43A1" w:rsidP="00AA43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35" w:type="dxa"/>
            <w:gridSpan w:val="3"/>
            <w:tcBorders>
              <w:bottom w:val="none" w:sz="0" w:space="0" w:color="auto"/>
            </w:tcBorders>
            <w:vAlign w:val="center"/>
          </w:tcPr>
          <w:p w:rsidR="00AA43A1" w:rsidRPr="00AB6751" w:rsidRDefault="00AA43A1" w:rsidP="00AA43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A43A1" w:rsidTr="00AA4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9" w:type="dxa"/>
            <w:vMerge/>
          </w:tcPr>
          <w:p w:rsidR="00AA43A1" w:rsidRPr="00AB6751" w:rsidRDefault="00AA43A1" w:rsidP="00AA4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Н. г.</w:t>
            </w:r>
          </w:p>
        </w:tc>
        <w:tc>
          <w:tcPr>
            <w:tcW w:w="577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1 п.</w:t>
            </w:r>
          </w:p>
        </w:tc>
        <w:tc>
          <w:tcPr>
            <w:tcW w:w="581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К. г</w:t>
            </w: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Н. г.</w:t>
            </w: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1 п.</w:t>
            </w:r>
          </w:p>
        </w:tc>
        <w:tc>
          <w:tcPr>
            <w:tcW w:w="582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К. г.</w:t>
            </w: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Н. г.</w:t>
            </w: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1 п.</w:t>
            </w:r>
          </w:p>
        </w:tc>
        <w:tc>
          <w:tcPr>
            <w:tcW w:w="585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К. г.</w:t>
            </w:r>
          </w:p>
        </w:tc>
        <w:tc>
          <w:tcPr>
            <w:tcW w:w="581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Н. г.</w:t>
            </w: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1 п.</w:t>
            </w:r>
          </w:p>
        </w:tc>
        <w:tc>
          <w:tcPr>
            <w:tcW w:w="580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К. г.</w:t>
            </w:r>
          </w:p>
        </w:tc>
        <w:tc>
          <w:tcPr>
            <w:tcW w:w="579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Н. г.</w:t>
            </w: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1 п.</w:t>
            </w: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К. г.</w:t>
            </w:r>
          </w:p>
        </w:tc>
      </w:tr>
      <w:tr w:rsidR="00AA43A1" w:rsidRPr="00CA1E40" w:rsidTr="00AA43A1">
        <w:trPr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9" w:type="dxa"/>
            <w:tcBorders>
              <w:bottom w:val="single" w:sz="6" w:space="0" w:color="262626" w:themeColor="text1" w:themeTint="D9"/>
            </w:tcBorders>
            <w:shd w:val="pct20" w:color="auto" w:fill="auto"/>
          </w:tcPr>
          <w:p w:rsidR="00AA43A1" w:rsidRPr="004F611D" w:rsidRDefault="001C6E51" w:rsidP="00AA43A1">
            <w:pPr>
              <w:jc w:val="both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>Удерживает в руках мяч</w:t>
            </w:r>
          </w:p>
        </w:tc>
        <w:tc>
          <w:tcPr>
            <w:tcW w:w="574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3A1" w:rsidRPr="00CA1E40" w:rsidTr="00AA4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9" w:type="dxa"/>
            <w:tcBorders>
              <w:top w:val="single" w:sz="6" w:space="0" w:color="262626" w:themeColor="text1" w:themeTint="D9"/>
              <w:left w:val="single" w:sz="6" w:space="0" w:color="262626" w:themeColor="text1" w:themeTint="D9"/>
              <w:bottom w:val="single" w:sz="6" w:space="0" w:color="262626" w:themeColor="text1" w:themeTint="D9"/>
            </w:tcBorders>
            <w:shd w:val="clear" w:color="auto" w:fill="auto"/>
          </w:tcPr>
          <w:p w:rsidR="00AA43A1" w:rsidRPr="004F611D" w:rsidRDefault="001C6E51" w:rsidP="00AA43A1">
            <w:pPr>
              <w:jc w:val="both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>Отдает взрослому мяч по показу и словесной инструкции</w:t>
            </w:r>
          </w:p>
        </w:tc>
        <w:tc>
          <w:tcPr>
            <w:tcW w:w="574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3A1" w:rsidRPr="00CA1E40" w:rsidTr="00AA43A1">
        <w:trPr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9" w:type="dxa"/>
            <w:tcBorders>
              <w:top w:val="single" w:sz="6" w:space="0" w:color="262626" w:themeColor="text1" w:themeTint="D9"/>
              <w:bottom w:val="single" w:sz="6" w:space="0" w:color="262626" w:themeColor="text1" w:themeTint="D9"/>
            </w:tcBorders>
            <w:shd w:val="pct20" w:color="auto" w:fill="auto"/>
          </w:tcPr>
          <w:p w:rsidR="00AA43A1" w:rsidRPr="004F611D" w:rsidRDefault="001C6E51" w:rsidP="001C6E51">
            <w:pPr>
              <w:jc w:val="both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>Ходит в заданном направлении с помощью взрослого</w:t>
            </w:r>
          </w:p>
        </w:tc>
        <w:tc>
          <w:tcPr>
            <w:tcW w:w="574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3A1" w:rsidRPr="00CA1E40" w:rsidTr="00AA4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9" w:type="dxa"/>
            <w:tcBorders>
              <w:top w:val="single" w:sz="6" w:space="0" w:color="262626" w:themeColor="text1" w:themeTint="D9"/>
              <w:bottom w:val="single" w:sz="6" w:space="0" w:color="262626" w:themeColor="text1" w:themeTint="D9"/>
            </w:tcBorders>
            <w:shd w:val="clear" w:color="auto" w:fill="auto"/>
          </w:tcPr>
          <w:p w:rsidR="00AA43A1" w:rsidRPr="004F611D" w:rsidRDefault="001C6E51" w:rsidP="00AA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Удерживает игрушку в руке и отдает ее взрослому по словесной инструкции или поворачивается в сторону взрослого</w:t>
            </w:r>
          </w:p>
        </w:tc>
        <w:tc>
          <w:tcPr>
            <w:tcW w:w="574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3A1" w:rsidRPr="00CA1E40" w:rsidTr="00AA43A1">
        <w:trPr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9" w:type="dxa"/>
            <w:tcBorders>
              <w:top w:val="single" w:sz="6" w:space="0" w:color="262626" w:themeColor="text1" w:themeTint="D9"/>
              <w:bottom w:val="single" w:sz="6" w:space="0" w:color="262626" w:themeColor="text1" w:themeTint="D9"/>
            </w:tcBorders>
            <w:shd w:val="pct20" w:color="auto" w:fill="auto"/>
          </w:tcPr>
          <w:p w:rsidR="00AA43A1" w:rsidRPr="004F611D" w:rsidRDefault="00935B47" w:rsidP="00AA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Эмоционально и двигательно реагирует на тактильное воздействие игрушкой</w:t>
            </w:r>
          </w:p>
        </w:tc>
        <w:tc>
          <w:tcPr>
            <w:tcW w:w="574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3A1" w:rsidRPr="00CA1E40" w:rsidTr="00AA4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9" w:type="dxa"/>
            <w:tcBorders>
              <w:top w:val="single" w:sz="6" w:space="0" w:color="262626" w:themeColor="text1" w:themeTint="D9"/>
              <w:bottom w:val="single" w:sz="6" w:space="0" w:color="262626" w:themeColor="text1" w:themeTint="D9"/>
            </w:tcBorders>
            <w:shd w:val="clear" w:color="auto" w:fill="auto"/>
          </w:tcPr>
          <w:p w:rsidR="00AA43A1" w:rsidRPr="00AB6751" w:rsidRDefault="00935B47" w:rsidP="00AA4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B47">
              <w:rPr>
                <w:rFonts w:ascii="Times New Roman" w:hAnsi="Times New Roman" w:cs="Times New Roman"/>
                <w:sz w:val="20"/>
                <w:szCs w:val="20"/>
              </w:rPr>
              <w:t>Эмоционально или двигательно реагирует на доступные разминочные упражнения</w:t>
            </w:r>
          </w:p>
        </w:tc>
        <w:tc>
          <w:tcPr>
            <w:tcW w:w="574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3A1" w:rsidRPr="00CA1E40" w:rsidTr="00AA43A1">
        <w:trPr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9" w:type="dxa"/>
            <w:tcBorders>
              <w:top w:val="single" w:sz="6" w:space="0" w:color="262626" w:themeColor="text1" w:themeTint="D9"/>
              <w:bottom w:val="single" w:sz="6" w:space="0" w:color="262626" w:themeColor="text1" w:themeTint="D9"/>
            </w:tcBorders>
            <w:shd w:val="pct20" w:color="auto" w:fill="auto"/>
          </w:tcPr>
          <w:p w:rsidR="00AA43A1" w:rsidRPr="00AB6751" w:rsidRDefault="00AA43A1" w:rsidP="00AA4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bottom w:val="single" w:sz="6" w:space="0" w:color="262626" w:themeColor="text1" w:themeTint="D9"/>
            </w:tcBorders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bottom w:val="single" w:sz="6" w:space="0" w:color="262626" w:themeColor="text1" w:themeTint="D9"/>
            </w:tcBorders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bottom w:val="single" w:sz="6" w:space="0" w:color="262626" w:themeColor="text1" w:themeTint="D9"/>
            </w:tcBorders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bottom w:val="single" w:sz="6" w:space="0" w:color="262626" w:themeColor="text1" w:themeTint="D9"/>
            </w:tcBorders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bottom w:val="single" w:sz="6" w:space="0" w:color="262626" w:themeColor="text1" w:themeTint="D9"/>
            </w:tcBorders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6" w:space="0" w:color="262626" w:themeColor="text1" w:themeTint="D9"/>
            </w:tcBorders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bottom w:val="single" w:sz="6" w:space="0" w:color="262626" w:themeColor="text1" w:themeTint="D9"/>
            </w:tcBorders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bottom w:val="single" w:sz="6" w:space="0" w:color="262626" w:themeColor="text1" w:themeTint="D9"/>
            </w:tcBorders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6" w:space="0" w:color="262626" w:themeColor="text1" w:themeTint="D9"/>
            </w:tcBorders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bottom w:val="single" w:sz="6" w:space="0" w:color="262626" w:themeColor="text1" w:themeTint="D9"/>
            </w:tcBorders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bottom w:val="single" w:sz="6" w:space="0" w:color="262626" w:themeColor="text1" w:themeTint="D9"/>
            </w:tcBorders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6" w:space="0" w:color="262626" w:themeColor="text1" w:themeTint="D9"/>
            </w:tcBorders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bottom w:val="single" w:sz="6" w:space="0" w:color="262626" w:themeColor="text1" w:themeTint="D9"/>
            </w:tcBorders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bottom w:val="single" w:sz="6" w:space="0" w:color="262626" w:themeColor="text1" w:themeTint="D9"/>
            </w:tcBorders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bottom w:val="single" w:sz="6" w:space="0" w:color="262626" w:themeColor="text1" w:themeTint="D9"/>
            </w:tcBorders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6E51" w:rsidRDefault="001C6E51"/>
    <w:sectPr w:rsidR="001C6E51" w:rsidSect="00602AA3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BaskervilleExpOdC">
    <w:altName w:val="Gabriola"/>
    <w:charset w:val="00"/>
    <w:family w:val="decorative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DF100E"/>
    <w:multiLevelType w:val="hybridMultilevel"/>
    <w:tmpl w:val="F00C91A6"/>
    <w:lvl w:ilvl="0" w:tplc="B23ADF6C">
      <w:start w:val="8"/>
      <w:numFmt w:val="bullet"/>
      <w:lvlText w:val="-"/>
      <w:lvlJc w:val="left"/>
      <w:pPr>
        <w:ind w:left="1547" w:hanging="98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B7"/>
    <w:rsid w:val="00026500"/>
    <w:rsid w:val="000D37DC"/>
    <w:rsid w:val="000F53A0"/>
    <w:rsid w:val="001C6E51"/>
    <w:rsid w:val="001E0F32"/>
    <w:rsid w:val="001F08FA"/>
    <w:rsid w:val="002E4EB7"/>
    <w:rsid w:val="00300E05"/>
    <w:rsid w:val="00390D4A"/>
    <w:rsid w:val="003C6363"/>
    <w:rsid w:val="0043581C"/>
    <w:rsid w:val="0044503F"/>
    <w:rsid w:val="00467D91"/>
    <w:rsid w:val="004A319C"/>
    <w:rsid w:val="004C40A6"/>
    <w:rsid w:val="004E40C9"/>
    <w:rsid w:val="005479F5"/>
    <w:rsid w:val="005F72B6"/>
    <w:rsid w:val="00602AA3"/>
    <w:rsid w:val="006147B5"/>
    <w:rsid w:val="00615872"/>
    <w:rsid w:val="00625659"/>
    <w:rsid w:val="00675690"/>
    <w:rsid w:val="006C337A"/>
    <w:rsid w:val="006F2C8C"/>
    <w:rsid w:val="0072545F"/>
    <w:rsid w:val="007324B7"/>
    <w:rsid w:val="00875204"/>
    <w:rsid w:val="00875DDF"/>
    <w:rsid w:val="008B0B42"/>
    <w:rsid w:val="00935B47"/>
    <w:rsid w:val="00AA43A1"/>
    <w:rsid w:val="00AD657C"/>
    <w:rsid w:val="00AF327A"/>
    <w:rsid w:val="00BF69D5"/>
    <w:rsid w:val="00C76886"/>
    <w:rsid w:val="00DF7DB5"/>
    <w:rsid w:val="00E15CEA"/>
    <w:rsid w:val="00EF14EC"/>
    <w:rsid w:val="00FC2A94"/>
    <w:rsid w:val="00FD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ogrambody">
    <w:name w:val="program body"/>
    <w:rsid w:val="004A319C"/>
    <w:pPr>
      <w:suppressAutoHyphens/>
      <w:autoSpaceDE w:val="0"/>
      <w:spacing w:after="0" w:line="260" w:lineRule="atLeast"/>
      <w:ind w:firstLine="567"/>
      <w:jc w:val="both"/>
    </w:pPr>
    <w:rPr>
      <w:rFonts w:ascii="NewBaskervilleExpOdC" w:eastAsia="Arial" w:hAnsi="NewBaskervilleExpOdC" w:cs="NewBaskervilleExpOdC"/>
      <w:color w:val="000000"/>
      <w:kern w:val="1"/>
      <w:sz w:val="21"/>
      <w:szCs w:val="21"/>
      <w:lang w:eastAsia="ar-SA"/>
    </w:rPr>
  </w:style>
  <w:style w:type="table" w:styleId="a3">
    <w:name w:val="Table Grid"/>
    <w:basedOn w:val="a1"/>
    <w:uiPriority w:val="39"/>
    <w:rsid w:val="005479F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basedOn w:val="a1"/>
    <w:uiPriority w:val="51"/>
    <w:rsid w:val="00AA43A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ogrambody">
    <w:name w:val="program body"/>
    <w:rsid w:val="004A319C"/>
    <w:pPr>
      <w:suppressAutoHyphens/>
      <w:autoSpaceDE w:val="0"/>
      <w:spacing w:after="0" w:line="260" w:lineRule="atLeast"/>
      <w:ind w:firstLine="567"/>
      <w:jc w:val="both"/>
    </w:pPr>
    <w:rPr>
      <w:rFonts w:ascii="NewBaskervilleExpOdC" w:eastAsia="Arial" w:hAnsi="NewBaskervilleExpOdC" w:cs="NewBaskervilleExpOdC"/>
      <w:color w:val="000000"/>
      <w:kern w:val="1"/>
      <w:sz w:val="21"/>
      <w:szCs w:val="21"/>
      <w:lang w:eastAsia="ar-SA"/>
    </w:rPr>
  </w:style>
  <w:style w:type="table" w:styleId="a3">
    <w:name w:val="Table Grid"/>
    <w:basedOn w:val="a1"/>
    <w:uiPriority w:val="39"/>
    <w:rsid w:val="005479F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basedOn w:val="a1"/>
    <w:uiPriority w:val="51"/>
    <w:rsid w:val="00AA43A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C6C49-0F5B-49C1-A216-A4E236AC1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16</Pages>
  <Words>3598</Words>
  <Characters>20513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Колочкова</dc:creator>
  <cp:keywords/>
  <dc:description/>
  <cp:lastModifiedBy>Пользователь Windows</cp:lastModifiedBy>
  <cp:revision>27</cp:revision>
  <dcterms:created xsi:type="dcterms:W3CDTF">2018-09-11T14:14:00Z</dcterms:created>
  <dcterms:modified xsi:type="dcterms:W3CDTF">2019-03-20T08:04:00Z</dcterms:modified>
</cp:coreProperties>
</file>