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D13" w:rsidRPr="004C0C5B" w:rsidRDefault="00BB7D13" w:rsidP="00BB7D13">
      <w:pPr>
        <w:spacing w:after="0" w:line="360" w:lineRule="auto"/>
        <w:ind w:firstLine="851"/>
        <w:rPr>
          <w:rFonts w:ascii="Times New Roman" w:hAnsi="Times New Roman" w:cs="Times New Roman"/>
          <w:b/>
          <w:sz w:val="28"/>
          <w:szCs w:val="28"/>
        </w:rPr>
      </w:pPr>
      <w:r>
        <w:rPr>
          <w:rFonts w:ascii="Times New Roman" w:hAnsi="Times New Roman" w:cs="Times New Roman"/>
          <w:b/>
          <w:sz w:val="28"/>
          <w:szCs w:val="28"/>
        </w:rPr>
        <w:t xml:space="preserve">Планируемый </w:t>
      </w:r>
      <w:r w:rsidRPr="004C0C5B">
        <w:rPr>
          <w:rFonts w:ascii="Times New Roman" w:hAnsi="Times New Roman" w:cs="Times New Roman"/>
          <w:b/>
          <w:sz w:val="28"/>
          <w:szCs w:val="28"/>
        </w:rPr>
        <w:t xml:space="preserve"> результаты учебного предмета </w:t>
      </w:r>
    </w:p>
    <w:p w:rsidR="00BB7D13" w:rsidRPr="00C20B02" w:rsidRDefault="00BB7D13" w:rsidP="00BB7D13">
      <w:pPr>
        <w:spacing w:after="0" w:line="360" w:lineRule="auto"/>
        <w:ind w:firstLine="851"/>
        <w:rPr>
          <w:rFonts w:ascii="Times New Roman" w:hAnsi="Times New Roman" w:cs="Times New Roman"/>
          <w:sz w:val="28"/>
          <w:szCs w:val="28"/>
        </w:rPr>
      </w:pPr>
      <w:r w:rsidRPr="00C20B02">
        <w:rPr>
          <w:rFonts w:ascii="Times New Roman" w:hAnsi="Times New Roman" w:cs="Times New Roman"/>
          <w:sz w:val="28"/>
          <w:szCs w:val="28"/>
        </w:rPr>
        <w:t>Планирование личностных и предметных результатов освоения предмета « Изобразительное искусство» на конец учебного года.</w:t>
      </w:r>
    </w:p>
    <w:p w:rsidR="00BB7D13" w:rsidRPr="00C20B02" w:rsidRDefault="00BB7D13" w:rsidP="00BB7D13">
      <w:pPr>
        <w:spacing w:after="0" w:line="360" w:lineRule="auto"/>
        <w:ind w:firstLine="851"/>
        <w:rPr>
          <w:rFonts w:ascii="Times New Roman" w:hAnsi="Times New Roman" w:cs="Times New Roman"/>
          <w:sz w:val="28"/>
          <w:szCs w:val="28"/>
        </w:rPr>
      </w:pPr>
      <w:r w:rsidRPr="00C20B02">
        <w:rPr>
          <w:rFonts w:ascii="Times New Roman" w:hAnsi="Times New Roman" w:cs="Times New Roman"/>
          <w:sz w:val="28"/>
          <w:szCs w:val="28"/>
        </w:rPr>
        <w:t>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 образования. Освоение рабочей программы по предмету « Изобразительное искусство» обеспечивает достижение обучающимися с умственной отсталостью двух видов результатов: личностных и предметных.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в культуру, овладение ими социокультурным опытом.</w:t>
      </w:r>
    </w:p>
    <w:p w:rsidR="00BB7D13" w:rsidRPr="00C20B02" w:rsidRDefault="00BB7D13" w:rsidP="00BB7D13">
      <w:pPr>
        <w:spacing w:after="0" w:line="360" w:lineRule="auto"/>
        <w:ind w:firstLine="851"/>
        <w:rPr>
          <w:rFonts w:ascii="Times New Roman" w:hAnsi="Times New Roman" w:cs="Times New Roman"/>
          <w:sz w:val="28"/>
          <w:szCs w:val="28"/>
        </w:rPr>
      </w:pPr>
      <w:r w:rsidRPr="00C20B02">
        <w:rPr>
          <w:rFonts w:ascii="Times New Roman" w:hAnsi="Times New Roman" w:cs="Times New Roman"/>
          <w:sz w:val="28"/>
          <w:szCs w:val="28"/>
        </w:rPr>
        <w:t>Личностные результаты включают индивидуально – личностные качества и социальные (жизненные) компетенции обучающегося, социально значимые ценностные установки.</w:t>
      </w:r>
    </w:p>
    <w:p w:rsidR="00BB7D13" w:rsidRPr="00C20B02" w:rsidRDefault="00BB7D13" w:rsidP="00BB7D13">
      <w:pPr>
        <w:spacing w:after="0" w:line="360" w:lineRule="auto"/>
        <w:ind w:firstLine="851"/>
        <w:rPr>
          <w:rFonts w:ascii="Times New Roman" w:hAnsi="Times New Roman" w:cs="Times New Roman"/>
          <w:sz w:val="28"/>
          <w:szCs w:val="28"/>
        </w:rPr>
      </w:pPr>
      <w:r w:rsidRPr="00C20B02">
        <w:rPr>
          <w:rFonts w:ascii="Times New Roman" w:hAnsi="Times New Roman" w:cs="Times New Roman"/>
          <w:sz w:val="28"/>
          <w:szCs w:val="28"/>
        </w:rPr>
        <w:t>Личностные результаты освоения программы должны отражать:</w:t>
      </w:r>
    </w:p>
    <w:p w:rsidR="00BB7D13" w:rsidRPr="00C20B02" w:rsidRDefault="00BB7D13" w:rsidP="00BB7D13">
      <w:pPr>
        <w:spacing w:after="0" w:line="360" w:lineRule="auto"/>
        <w:rPr>
          <w:rFonts w:ascii="Times New Roman" w:hAnsi="Times New Roman" w:cs="Times New Roman"/>
          <w:sz w:val="28"/>
          <w:szCs w:val="28"/>
        </w:rPr>
      </w:pPr>
      <w:r w:rsidRPr="00C20B02">
        <w:rPr>
          <w:rFonts w:ascii="Times New Roman" w:hAnsi="Times New Roman" w:cs="Times New Roman"/>
          <w:sz w:val="28"/>
          <w:szCs w:val="28"/>
        </w:rPr>
        <w:t xml:space="preserve">1) основы персональной идентичности, осознание своей принадлежности к определенному полу, осознание себя как «Я»; </w:t>
      </w:r>
    </w:p>
    <w:p w:rsidR="00BB7D13" w:rsidRPr="00C20B02" w:rsidRDefault="00BB7D13" w:rsidP="00BB7D13">
      <w:pPr>
        <w:spacing w:after="0" w:line="360" w:lineRule="auto"/>
        <w:rPr>
          <w:rFonts w:ascii="Times New Roman" w:hAnsi="Times New Roman" w:cs="Times New Roman"/>
          <w:sz w:val="28"/>
          <w:szCs w:val="28"/>
        </w:rPr>
      </w:pPr>
      <w:r w:rsidRPr="00C20B02">
        <w:rPr>
          <w:rFonts w:ascii="Times New Roman" w:hAnsi="Times New Roman" w:cs="Times New Roman"/>
          <w:sz w:val="28"/>
          <w:szCs w:val="28"/>
        </w:rPr>
        <w:t xml:space="preserve">2) социально-эмоциональное участие в процессе общения и совместной  деятельности; </w:t>
      </w:r>
    </w:p>
    <w:p w:rsidR="00BB7D13" w:rsidRPr="00C20B02" w:rsidRDefault="00BB7D13" w:rsidP="00BB7D13">
      <w:pPr>
        <w:spacing w:after="0" w:line="360" w:lineRule="auto"/>
        <w:rPr>
          <w:rFonts w:ascii="Times New Roman" w:hAnsi="Times New Roman" w:cs="Times New Roman"/>
          <w:sz w:val="28"/>
          <w:szCs w:val="28"/>
        </w:rPr>
      </w:pPr>
      <w:r w:rsidRPr="00C20B02">
        <w:rPr>
          <w:rFonts w:ascii="Times New Roman" w:hAnsi="Times New Roman" w:cs="Times New Roman"/>
          <w:sz w:val="28"/>
          <w:szCs w:val="28"/>
        </w:rPr>
        <w:t xml:space="preserve">3) формирование социально ориентированного взгляда на окружающий мир в его органичном единстве и разнообразии природной и социальной частей; </w:t>
      </w:r>
    </w:p>
    <w:p w:rsidR="00BB7D13" w:rsidRPr="00C20B02" w:rsidRDefault="00BB7D13" w:rsidP="00BB7D13">
      <w:pPr>
        <w:spacing w:after="0" w:line="360" w:lineRule="auto"/>
        <w:rPr>
          <w:rFonts w:ascii="Times New Roman" w:hAnsi="Times New Roman" w:cs="Times New Roman"/>
          <w:sz w:val="28"/>
          <w:szCs w:val="28"/>
        </w:rPr>
      </w:pPr>
      <w:r w:rsidRPr="00C20B02">
        <w:rPr>
          <w:rFonts w:ascii="Times New Roman" w:hAnsi="Times New Roman" w:cs="Times New Roman"/>
          <w:sz w:val="28"/>
          <w:szCs w:val="28"/>
        </w:rPr>
        <w:t xml:space="preserve">4) формирование уважительного отношения к окружающим; </w:t>
      </w:r>
    </w:p>
    <w:p w:rsidR="00BB7D13" w:rsidRPr="00C20B02" w:rsidRDefault="00BB7D13" w:rsidP="00BB7D13">
      <w:pPr>
        <w:spacing w:after="0" w:line="360" w:lineRule="auto"/>
        <w:rPr>
          <w:rFonts w:ascii="Times New Roman" w:hAnsi="Times New Roman" w:cs="Times New Roman"/>
          <w:sz w:val="28"/>
          <w:szCs w:val="28"/>
        </w:rPr>
      </w:pPr>
      <w:r w:rsidRPr="00C20B02">
        <w:rPr>
          <w:rFonts w:ascii="Times New Roman" w:hAnsi="Times New Roman" w:cs="Times New Roman"/>
          <w:sz w:val="28"/>
          <w:szCs w:val="28"/>
        </w:rPr>
        <w:t>5) овладение начальными навыками адаптации в динамично изменяющемся и развивающемся мире;</w:t>
      </w:r>
    </w:p>
    <w:p w:rsidR="00BB7D13" w:rsidRPr="00C20B02" w:rsidRDefault="00BB7D13" w:rsidP="00BB7D13">
      <w:pPr>
        <w:spacing w:after="0" w:line="360" w:lineRule="auto"/>
        <w:rPr>
          <w:rFonts w:ascii="Times New Roman" w:hAnsi="Times New Roman" w:cs="Times New Roman"/>
          <w:sz w:val="28"/>
          <w:szCs w:val="28"/>
        </w:rPr>
      </w:pPr>
      <w:r w:rsidRPr="00C20B02">
        <w:rPr>
          <w:rFonts w:ascii="Times New Roman" w:hAnsi="Times New Roman" w:cs="Times New Roman"/>
          <w:sz w:val="28"/>
          <w:szCs w:val="28"/>
        </w:rPr>
        <w:lastRenderedPageBreak/>
        <w:t xml:space="preserve">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 </w:t>
      </w:r>
    </w:p>
    <w:p w:rsidR="00BB7D13" w:rsidRPr="00C20B02" w:rsidRDefault="00BB7D13" w:rsidP="00BB7D13">
      <w:pPr>
        <w:spacing w:after="0" w:line="360" w:lineRule="auto"/>
        <w:rPr>
          <w:rFonts w:ascii="Times New Roman" w:hAnsi="Times New Roman" w:cs="Times New Roman"/>
          <w:sz w:val="28"/>
          <w:szCs w:val="28"/>
        </w:rPr>
      </w:pPr>
      <w:r w:rsidRPr="00C20B02">
        <w:rPr>
          <w:rFonts w:ascii="Times New Roman" w:hAnsi="Times New Roman" w:cs="Times New Roman"/>
          <w:sz w:val="28"/>
          <w:szCs w:val="28"/>
        </w:rPr>
        <w:t xml:space="preserve">7) развитие самостоятельности и личной ответственности за свои поступки на основе представлений о нравственных нормах, общепринятых правилах; </w:t>
      </w:r>
    </w:p>
    <w:p w:rsidR="00BB7D13" w:rsidRPr="00C20B02" w:rsidRDefault="00BB7D13" w:rsidP="00BB7D13">
      <w:pPr>
        <w:spacing w:after="0" w:line="360" w:lineRule="auto"/>
        <w:rPr>
          <w:rFonts w:ascii="Times New Roman" w:hAnsi="Times New Roman" w:cs="Times New Roman"/>
          <w:sz w:val="28"/>
          <w:szCs w:val="28"/>
        </w:rPr>
      </w:pPr>
      <w:r w:rsidRPr="00C20B02">
        <w:rPr>
          <w:rFonts w:ascii="Times New Roman" w:hAnsi="Times New Roman" w:cs="Times New Roman"/>
          <w:sz w:val="28"/>
          <w:szCs w:val="28"/>
        </w:rPr>
        <w:t>8) формирование эстетических потребностей, ценностей и чувств;</w:t>
      </w:r>
    </w:p>
    <w:p w:rsidR="00BB7D13" w:rsidRPr="00C20B02" w:rsidRDefault="00BB7D13" w:rsidP="00BB7D13">
      <w:pPr>
        <w:spacing w:after="0" w:line="360" w:lineRule="auto"/>
        <w:rPr>
          <w:rFonts w:ascii="Times New Roman" w:hAnsi="Times New Roman" w:cs="Times New Roman"/>
          <w:sz w:val="28"/>
          <w:szCs w:val="28"/>
        </w:rPr>
      </w:pPr>
      <w:r w:rsidRPr="00C20B02">
        <w:rPr>
          <w:rFonts w:ascii="Times New Roman" w:hAnsi="Times New Roman" w:cs="Times New Roman"/>
          <w:sz w:val="28"/>
          <w:szCs w:val="28"/>
        </w:rPr>
        <w:t xml:space="preserve">9) развитие этических чувств, доброжелательности и эмоционально- нравственной отзывчивости, понимания и сопереживания чувствам других людей; </w:t>
      </w:r>
    </w:p>
    <w:p w:rsidR="00BB7D13" w:rsidRPr="00C20B02" w:rsidRDefault="00BB7D13" w:rsidP="00BB7D13">
      <w:pPr>
        <w:spacing w:after="0" w:line="360" w:lineRule="auto"/>
        <w:rPr>
          <w:rFonts w:ascii="Times New Roman" w:hAnsi="Times New Roman" w:cs="Times New Roman"/>
          <w:sz w:val="28"/>
          <w:szCs w:val="28"/>
        </w:rPr>
      </w:pPr>
      <w:r w:rsidRPr="00C20B02">
        <w:rPr>
          <w:rFonts w:ascii="Times New Roman" w:hAnsi="Times New Roman" w:cs="Times New Roman"/>
          <w:sz w:val="28"/>
          <w:szCs w:val="28"/>
        </w:rPr>
        <w:t xml:space="preserve">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rsidR="00BB7D13" w:rsidRPr="00C20B02" w:rsidRDefault="00BB7D13" w:rsidP="00BB7D13">
      <w:pPr>
        <w:spacing w:after="0" w:line="360" w:lineRule="auto"/>
        <w:rPr>
          <w:rFonts w:ascii="Times New Roman" w:hAnsi="Times New Roman" w:cs="Times New Roman"/>
          <w:sz w:val="28"/>
          <w:szCs w:val="28"/>
        </w:rPr>
      </w:pPr>
      <w:r w:rsidRPr="00C20B02">
        <w:rPr>
          <w:rFonts w:ascii="Times New Roman" w:hAnsi="Times New Roman" w:cs="Times New Roman"/>
          <w:sz w:val="28"/>
          <w:szCs w:val="28"/>
        </w:rPr>
        <w:t xml:space="preserve">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  </w:t>
      </w:r>
    </w:p>
    <w:p w:rsidR="00BB7D13" w:rsidRPr="00C20B02" w:rsidRDefault="00BB7D13" w:rsidP="00BB7D13">
      <w:pPr>
        <w:spacing w:after="0" w:line="360" w:lineRule="auto"/>
        <w:ind w:firstLine="851"/>
        <w:rPr>
          <w:rFonts w:ascii="Times New Roman" w:hAnsi="Times New Roman" w:cs="Times New Roman"/>
          <w:sz w:val="28"/>
          <w:szCs w:val="28"/>
        </w:rPr>
      </w:pPr>
      <w:r w:rsidRPr="00C20B02">
        <w:rPr>
          <w:rFonts w:ascii="Times New Roman" w:hAnsi="Times New Roman" w:cs="Times New Roman"/>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Для полноты оценки личностных результатов освоения обучающимися с умственной отсталостью АООП следует учитывать  мнение родителей ( законных представителей), поскольку основой оценки служит анализ изменений поведения обучающегося в повседневной жизни в различных социальных средах ( школьной и семейной).</w:t>
      </w:r>
    </w:p>
    <w:p w:rsidR="00BB7D13" w:rsidRPr="00C20B02" w:rsidRDefault="00BB7D13" w:rsidP="00BB7D13">
      <w:pPr>
        <w:spacing w:after="0" w:line="360" w:lineRule="auto"/>
        <w:ind w:firstLine="851"/>
        <w:rPr>
          <w:rFonts w:ascii="Times New Roman" w:hAnsi="Times New Roman" w:cs="Times New Roman"/>
          <w:sz w:val="28"/>
          <w:szCs w:val="28"/>
        </w:rPr>
      </w:pPr>
      <w:r w:rsidRPr="00C20B02">
        <w:rPr>
          <w:rFonts w:ascii="Times New Roman" w:hAnsi="Times New Roman" w:cs="Times New Roman"/>
          <w:sz w:val="28"/>
          <w:szCs w:val="28"/>
        </w:rPr>
        <w:t xml:space="preserve">Предметные результаты связаны с овладением обучающихся содержанием предметной области и характеризуют их достижения в усвоении знаний и умений, возможности их применения в практической деятельности и жизни. </w:t>
      </w:r>
    </w:p>
    <w:p w:rsidR="00BB7D13" w:rsidRPr="00C20B02" w:rsidRDefault="00BB7D13" w:rsidP="00BB7D13">
      <w:pPr>
        <w:spacing w:after="0" w:line="360" w:lineRule="auto"/>
        <w:ind w:firstLine="851"/>
        <w:rPr>
          <w:rFonts w:ascii="Times New Roman" w:hAnsi="Times New Roman" w:cs="Times New Roman"/>
          <w:sz w:val="28"/>
          <w:szCs w:val="28"/>
        </w:rPr>
      </w:pPr>
      <w:r w:rsidRPr="00C20B02">
        <w:rPr>
          <w:rFonts w:ascii="Times New Roman" w:hAnsi="Times New Roman" w:cs="Times New Roman"/>
          <w:sz w:val="28"/>
          <w:szCs w:val="28"/>
        </w:rPr>
        <w:t>Предметные результаты освоения программы должны отражать:</w:t>
      </w:r>
    </w:p>
    <w:p w:rsidR="00BB7D13" w:rsidRPr="00057894" w:rsidRDefault="00BB7D13" w:rsidP="00BB7D13">
      <w:pPr>
        <w:pStyle w:val="a5"/>
        <w:numPr>
          <w:ilvl w:val="0"/>
          <w:numId w:val="5"/>
        </w:numPr>
        <w:spacing w:after="0" w:line="360" w:lineRule="auto"/>
        <w:rPr>
          <w:rFonts w:ascii="Times New Roman" w:hAnsi="Times New Roman"/>
          <w:sz w:val="28"/>
          <w:szCs w:val="28"/>
        </w:rPr>
      </w:pPr>
      <w:r w:rsidRPr="00057894">
        <w:rPr>
          <w:rFonts w:ascii="Times New Roman" w:hAnsi="Times New Roman"/>
          <w:sz w:val="28"/>
          <w:szCs w:val="28"/>
        </w:rPr>
        <w:lastRenderedPageBreak/>
        <w:t>освоение доступных средств изобразительной деятельности и их использование в повседневной жизни:</w:t>
      </w:r>
    </w:p>
    <w:p w:rsidR="00BB7D13" w:rsidRPr="00C20B02" w:rsidRDefault="00BB7D13" w:rsidP="00BB7D13">
      <w:pPr>
        <w:pStyle w:val="a5"/>
        <w:spacing w:after="0" w:line="360" w:lineRule="auto"/>
        <w:ind w:left="0" w:firstLine="851"/>
        <w:rPr>
          <w:rFonts w:ascii="Times New Roman" w:hAnsi="Times New Roman"/>
          <w:sz w:val="28"/>
          <w:szCs w:val="28"/>
        </w:rPr>
      </w:pPr>
      <w:r w:rsidRPr="00C20B02">
        <w:rPr>
          <w:rFonts w:ascii="Times New Roman" w:hAnsi="Times New Roman"/>
          <w:sz w:val="28"/>
          <w:szCs w:val="28"/>
        </w:rPr>
        <w:t xml:space="preserve">- интерес к доступным видам изобразительной деятельности; </w:t>
      </w:r>
    </w:p>
    <w:p w:rsidR="00BB7D13" w:rsidRPr="00C20B02" w:rsidRDefault="00BB7D13" w:rsidP="00BB7D13">
      <w:pPr>
        <w:pStyle w:val="a5"/>
        <w:spacing w:after="0" w:line="360" w:lineRule="auto"/>
        <w:ind w:left="0" w:firstLine="851"/>
        <w:rPr>
          <w:rFonts w:ascii="Times New Roman" w:hAnsi="Times New Roman"/>
          <w:sz w:val="28"/>
          <w:szCs w:val="28"/>
        </w:rPr>
      </w:pPr>
      <w:r w:rsidRPr="00C20B02">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B7D13" w:rsidRPr="00C20B02" w:rsidRDefault="00BB7D13" w:rsidP="00BB7D13">
      <w:pPr>
        <w:pStyle w:val="a5"/>
        <w:spacing w:after="0" w:line="360" w:lineRule="auto"/>
        <w:ind w:left="0" w:firstLine="851"/>
        <w:rPr>
          <w:rFonts w:ascii="Times New Roman" w:hAnsi="Times New Roman"/>
          <w:sz w:val="28"/>
          <w:szCs w:val="28"/>
        </w:rPr>
      </w:pPr>
      <w:r w:rsidRPr="00C20B02">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B7D13" w:rsidRPr="00057894" w:rsidRDefault="00BB7D13" w:rsidP="00BB7D13">
      <w:pPr>
        <w:pStyle w:val="a5"/>
        <w:numPr>
          <w:ilvl w:val="0"/>
          <w:numId w:val="5"/>
        </w:numPr>
        <w:spacing w:after="0" w:line="360" w:lineRule="auto"/>
        <w:rPr>
          <w:rFonts w:ascii="Times New Roman" w:hAnsi="Times New Roman"/>
          <w:sz w:val="28"/>
          <w:szCs w:val="28"/>
        </w:rPr>
      </w:pPr>
      <w:r w:rsidRPr="00057894">
        <w:rPr>
          <w:rFonts w:ascii="Times New Roman" w:hAnsi="Times New Roman"/>
          <w:sz w:val="28"/>
          <w:szCs w:val="28"/>
        </w:rPr>
        <w:t>способность к совместной и самостоятельной изобразительной деятельности:</w:t>
      </w:r>
    </w:p>
    <w:p w:rsidR="00BB7D13" w:rsidRPr="00C20B02" w:rsidRDefault="00BB7D13" w:rsidP="00BB7D13">
      <w:pPr>
        <w:pStyle w:val="a5"/>
        <w:spacing w:after="0" w:line="360" w:lineRule="auto"/>
        <w:ind w:left="0" w:firstLine="851"/>
        <w:rPr>
          <w:rFonts w:ascii="Times New Roman" w:hAnsi="Times New Roman"/>
          <w:sz w:val="28"/>
          <w:szCs w:val="28"/>
        </w:rPr>
      </w:pPr>
      <w:r w:rsidRPr="00C20B02">
        <w:rPr>
          <w:rFonts w:ascii="Times New Roman" w:hAnsi="Times New Roman"/>
          <w:sz w:val="28"/>
          <w:szCs w:val="28"/>
        </w:rPr>
        <w:t>- положительные эмоциональные реакции (удовольствие, радость) в процессе изобразительной деятельности;</w:t>
      </w:r>
    </w:p>
    <w:p w:rsidR="00BB7D13" w:rsidRPr="00C20B02" w:rsidRDefault="00BB7D13" w:rsidP="00BB7D13">
      <w:pPr>
        <w:pStyle w:val="a5"/>
        <w:spacing w:after="0" w:line="360" w:lineRule="auto"/>
        <w:ind w:left="0" w:firstLine="851"/>
        <w:rPr>
          <w:rFonts w:ascii="Times New Roman" w:hAnsi="Times New Roman"/>
          <w:sz w:val="28"/>
          <w:szCs w:val="28"/>
        </w:rPr>
      </w:pPr>
      <w:r w:rsidRPr="00C20B02">
        <w:rPr>
          <w:rFonts w:ascii="Times New Roman" w:hAnsi="Times New Roman"/>
          <w:sz w:val="28"/>
          <w:szCs w:val="28"/>
        </w:rPr>
        <w:t xml:space="preserve"> -стремление к собственной творческой деятельности и умение демонстрировать результаты работы; </w:t>
      </w:r>
    </w:p>
    <w:p w:rsidR="00BB7D13" w:rsidRPr="00C20B02" w:rsidRDefault="00BB7D13" w:rsidP="00BB7D13">
      <w:pPr>
        <w:pStyle w:val="a5"/>
        <w:spacing w:after="0" w:line="360" w:lineRule="auto"/>
        <w:ind w:left="0" w:firstLine="851"/>
        <w:rPr>
          <w:rFonts w:ascii="Times New Roman" w:hAnsi="Times New Roman"/>
          <w:sz w:val="28"/>
          <w:szCs w:val="28"/>
        </w:rPr>
      </w:pPr>
      <w:r w:rsidRPr="00C20B02">
        <w:rPr>
          <w:rFonts w:ascii="Times New Roman" w:hAnsi="Times New Roman"/>
          <w:sz w:val="28"/>
          <w:szCs w:val="28"/>
        </w:rPr>
        <w:t xml:space="preserve">-умение выражать свое отношение к результатам собственной и чужой творческой деятельности. </w:t>
      </w:r>
    </w:p>
    <w:p w:rsidR="00BB7D13" w:rsidRPr="00057894" w:rsidRDefault="00BB7D13" w:rsidP="00BB7D13">
      <w:pPr>
        <w:pStyle w:val="a5"/>
        <w:numPr>
          <w:ilvl w:val="0"/>
          <w:numId w:val="5"/>
        </w:numPr>
        <w:spacing w:after="0" w:line="360" w:lineRule="auto"/>
        <w:rPr>
          <w:rFonts w:ascii="Times New Roman" w:hAnsi="Times New Roman"/>
          <w:sz w:val="28"/>
          <w:szCs w:val="28"/>
        </w:rPr>
      </w:pPr>
      <w:r w:rsidRPr="00057894">
        <w:rPr>
          <w:rFonts w:ascii="Times New Roman" w:hAnsi="Times New Roman"/>
          <w:sz w:val="28"/>
          <w:szCs w:val="28"/>
        </w:rPr>
        <w:t xml:space="preserve">готовность к участию в совместных мероприятиях: </w:t>
      </w:r>
    </w:p>
    <w:p w:rsidR="00BB7D13" w:rsidRPr="00C20B02" w:rsidRDefault="00BB7D13" w:rsidP="00BB7D13">
      <w:pPr>
        <w:spacing w:after="0" w:line="360" w:lineRule="auto"/>
        <w:ind w:firstLine="851"/>
        <w:rPr>
          <w:rFonts w:ascii="Times New Roman" w:hAnsi="Times New Roman" w:cs="Times New Roman"/>
          <w:sz w:val="28"/>
          <w:szCs w:val="28"/>
        </w:rPr>
      </w:pPr>
      <w:r w:rsidRPr="00C20B02">
        <w:rPr>
          <w:rFonts w:ascii="Times New Roman" w:hAnsi="Times New Roman" w:cs="Times New Roman"/>
          <w:sz w:val="28"/>
          <w:szCs w:val="28"/>
        </w:rPr>
        <w:t xml:space="preserve">-готовность к взаимодействию в творческой деятельности совместно со сверстниками, взрослыми; </w:t>
      </w:r>
    </w:p>
    <w:p w:rsidR="00BB7D13" w:rsidRPr="00C20B02" w:rsidRDefault="00BB7D13" w:rsidP="00BB7D13">
      <w:pPr>
        <w:spacing w:after="0" w:line="360" w:lineRule="auto"/>
        <w:ind w:firstLine="851"/>
        <w:rPr>
          <w:rFonts w:ascii="Times New Roman" w:hAnsi="Times New Roman" w:cs="Times New Roman"/>
          <w:sz w:val="28"/>
          <w:szCs w:val="28"/>
        </w:rPr>
      </w:pPr>
      <w:r w:rsidRPr="00C20B02">
        <w:rPr>
          <w:rFonts w:ascii="Times New Roman" w:hAnsi="Times New Roman" w:cs="Times New Roman"/>
          <w:sz w:val="28"/>
          <w:szCs w:val="28"/>
        </w:rPr>
        <w:t xml:space="preserve">- умение использовать полученные навыки для изготовления творческих работ, для участия в выставках, конкурсах рисунков, поделок.  </w:t>
      </w:r>
    </w:p>
    <w:p w:rsidR="00BB7D13" w:rsidRPr="00C20B02" w:rsidRDefault="00BB7D13" w:rsidP="00BB7D13">
      <w:pPr>
        <w:spacing w:after="0" w:line="360" w:lineRule="auto"/>
        <w:ind w:firstLine="851"/>
        <w:rPr>
          <w:rFonts w:ascii="Times New Roman" w:hAnsi="Times New Roman" w:cs="Times New Roman"/>
          <w:sz w:val="28"/>
          <w:szCs w:val="28"/>
        </w:rPr>
      </w:pPr>
      <w:r w:rsidRPr="00C20B02">
        <w:rPr>
          <w:rFonts w:ascii="Times New Roman" w:hAnsi="Times New Roman" w:cs="Times New Roman"/>
          <w:sz w:val="28"/>
          <w:szCs w:val="28"/>
        </w:rPr>
        <w:t>Оценивание предметных результатов освоения АООП должно происходить с учетом индивидуальных возможностей и специфических образовательных потребностей обучающихся</w:t>
      </w:r>
    </w:p>
    <w:p w:rsidR="00BB7D13" w:rsidRPr="007B07FF" w:rsidRDefault="007B07FF" w:rsidP="007B07FF">
      <w:pPr>
        <w:suppressAutoHyphens w:val="0"/>
        <w:rPr>
          <w:rFonts w:ascii="Times New Roman" w:hAnsi="Times New Roman" w:cs="Times New Roman"/>
          <w:sz w:val="28"/>
          <w:szCs w:val="28"/>
        </w:rPr>
      </w:pPr>
      <w:r>
        <w:rPr>
          <w:rFonts w:ascii="Times New Roman" w:hAnsi="Times New Roman" w:cs="Times New Roman"/>
          <w:sz w:val="28"/>
          <w:szCs w:val="28"/>
        </w:rPr>
        <w:br w:type="page"/>
      </w:r>
    </w:p>
    <w:p w:rsidR="00BB7D13" w:rsidRPr="00026F16" w:rsidRDefault="00BB7D13" w:rsidP="007B07FF">
      <w:pPr>
        <w:spacing w:after="0" w:line="360" w:lineRule="auto"/>
        <w:ind w:firstLine="851"/>
        <w:jc w:val="center"/>
        <w:rPr>
          <w:rFonts w:ascii="Times New Roman" w:hAnsi="Times New Roman" w:cs="Times New Roman"/>
          <w:b/>
          <w:sz w:val="28"/>
          <w:szCs w:val="28"/>
        </w:rPr>
      </w:pPr>
      <w:r w:rsidRPr="00026F16">
        <w:rPr>
          <w:rFonts w:ascii="Times New Roman" w:hAnsi="Times New Roman" w:cs="Times New Roman"/>
          <w:b/>
          <w:sz w:val="28"/>
          <w:szCs w:val="28"/>
        </w:rPr>
        <w:lastRenderedPageBreak/>
        <w:t>Учебно-тематический план</w:t>
      </w:r>
    </w:p>
    <w:p w:rsidR="00BB7D13" w:rsidRDefault="00BB7D13" w:rsidP="00BB7D1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Рабочая программа для 2 «А» класса рассчитана на учебный год 34 часа, количество занятий в классе в неделю – 1 часа</w:t>
      </w:r>
    </w:p>
    <w:p w:rsidR="00BB7D13" w:rsidRDefault="00BB7D13" w:rsidP="00BB7D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Учитель: Петрова  Н.М. Предмет: «Изобразительное искусство». </w:t>
      </w:r>
    </w:p>
    <w:p w:rsidR="00BB7D13" w:rsidRDefault="00BB7D13" w:rsidP="00BB7D13">
      <w:pPr>
        <w:spacing w:after="0" w:line="240" w:lineRule="auto"/>
        <w:jc w:val="center"/>
        <w:rPr>
          <w:rFonts w:ascii="Times New Roman" w:hAnsi="Times New Roman" w:cs="Times New Roman"/>
          <w:b/>
          <w:sz w:val="28"/>
          <w:szCs w:val="28"/>
        </w:rPr>
      </w:pPr>
    </w:p>
    <w:tbl>
      <w:tblPr>
        <w:tblStyle w:val="a6"/>
        <w:tblW w:w="0" w:type="auto"/>
        <w:jc w:val="center"/>
        <w:tblLayout w:type="fixed"/>
        <w:tblLook w:val="04A0" w:firstRow="1" w:lastRow="0" w:firstColumn="1" w:lastColumn="0" w:noHBand="0" w:noVBand="1"/>
      </w:tblPr>
      <w:tblGrid>
        <w:gridCol w:w="588"/>
        <w:gridCol w:w="6358"/>
        <w:gridCol w:w="1276"/>
        <w:gridCol w:w="1984"/>
        <w:gridCol w:w="1843"/>
        <w:gridCol w:w="1429"/>
      </w:tblGrid>
      <w:tr w:rsidR="00BB7D13" w:rsidRPr="00F63492" w:rsidTr="009C70A5">
        <w:trPr>
          <w:trHeight w:val="615"/>
          <w:jc w:val="center"/>
        </w:trPr>
        <w:tc>
          <w:tcPr>
            <w:tcW w:w="588" w:type="dxa"/>
            <w:vMerge w:val="restart"/>
          </w:tcPr>
          <w:p w:rsidR="00BB7D13" w:rsidRPr="00F63492" w:rsidRDefault="00BB7D13" w:rsidP="009C70A5">
            <w:pPr>
              <w:jc w:val="center"/>
              <w:rPr>
                <w:rFonts w:ascii="Times New Roman" w:hAnsi="Times New Roman" w:cs="Times New Roman"/>
                <w:sz w:val="24"/>
                <w:szCs w:val="24"/>
              </w:rPr>
            </w:pPr>
            <w:r w:rsidRPr="00F63492">
              <w:rPr>
                <w:rFonts w:ascii="Times New Roman" w:hAnsi="Times New Roman" w:cs="Times New Roman"/>
                <w:sz w:val="24"/>
                <w:szCs w:val="24"/>
              </w:rPr>
              <w:t>№</w:t>
            </w:r>
          </w:p>
        </w:tc>
        <w:tc>
          <w:tcPr>
            <w:tcW w:w="6358" w:type="dxa"/>
            <w:vMerge w:val="restart"/>
          </w:tcPr>
          <w:p w:rsidR="00BB7D13" w:rsidRPr="00F63492" w:rsidRDefault="00BB7D13" w:rsidP="009C70A5">
            <w:pPr>
              <w:jc w:val="center"/>
              <w:rPr>
                <w:rFonts w:ascii="Times New Roman" w:hAnsi="Times New Roman" w:cs="Times New Roman"/>
                <w:sz w:val="24"/>
                <w:szCs w:val="24"/>
              </w:rPr>
            </w:pPr>
            <w:r w:rsidRPr="00F63492">
              <w:rPr>
                <w:rFonts w:ascii="Times New Roman" w:hAnsi="Times New Roman" w:cs="Times New Roman"/>
                <w:sz w:val="24"/>
                <w:szCs w:val="24"/>
              </w:rPr>
              <w:t>Наименование разделов, тем программ</w:t>
            </w:r>
          </w:p>
        </w:tc>
        <w:tc>
          <w:tcPr>
            <w:tcW w:w="1276" w:type="dxa"/>
            <w:vMerge w:val="restart"/>
          </w:tcPr>
          <w:p w:rsidR="00BB7D13" w:rsidRPr="00F63492" w:rsidRDefault="00BB7D13" w:rsidP="009C70A5">
            <w:pPr>
              <w:jc w:val="center"/>
              <w:rPr>
                <w:rFonts w:ascii="Times New Roman" w:hAnsi="Times New Roman" w:cs="Times New Roman"/>
                <w:sz w:val="24"/>
                <w:szCs w:val="24"/>
              </w:rPr>
            </w:pPr>
            <w:r w:rsidRPr="00F63492">
              <w:rPr>
                <w:rFonts w:ascii="Times New Roman" w:hAnsi="Times New Roman" w:cs="Times New Roman"/>
                <w:sz w:val="24"/>
                <w:szCs w:val="24"/>
              </w:rPr>
              <w:t>Кол-во часов по каждой теме</w:t>
            </w:r>
          </w:p>
        </w:tc>
        <w:tc>
          <w:tcPr>
            <w:tcW w:w="5256" w:type="dxa"/>
            <w:gridSpan w:val="3"/>
          </w:tcPr>
          <w:p w:rsidR="00BB7D13" w:rsidRPr="00F63492" w:rsidRDefault="00BB7D13" w:rsidP="009C70A5">
            <w:pPr>
              <w:jc w:val="center"/>
              <w:rPr>
                <w:rFonts w:ascii="Times New Roman" w:hAnsi="Times New Roman" w:cs="Times New Roman"/>
                <w:sz w:val="24"/>
                <w:szCs w:val="24"/>
              </w:rPr>
            </w:pPr>
            <w:r w:rsidRPr="00F63492">
              <w:rPr>
                <w:rFonts w:ascii="Times New Roman" w:hAnsi="Times New Roman" w:cs="Times New Roman"/>
                <w:sz w:val="24"/>
                <w:szCs w:val="24"/>
              </w:rPr>
              <w:t>Общее количество часов по программе</w:t>
            </w:r>
          </w:p>
        </w:tc>
      </w:tr>
      <w:tr w:rsidR="00BB7D13" w:rsidRPr="00F63492" w:rsidTr="009C70A5">
        <w:trPr>
          <w:trHeight w:val="345"/>
          <w:jc w:val="center"/>
        </w:trPr>
        <w:tc>
          <w:tcPr>
            <w:tcW w:w="588" w:type="dxa"/>
            <w:vMerge/>
          </w:tcPr>
          <w:p w:rsidR="00BB7D13" w:rsidRPr="00F63492" w:rsidRDefault="00BB7D13" w:rsidP="009C70A5">
            <w:pPr>
              <w:rPr>
                <w:rFonts w:ascii="Times New Roman" w:hAnsi="Times New Roman" w:cs="Times New Roman"/>
                <w:sz w:val="24"/>
                <w:szCs w:val="24"/>
              </w:rPr>
            </w:pPr>
          </w:p>
        </w:tc>
        <w:tc>
          <w:tcPr>
            <w:tcW w:w="6358" w:type="dxa"/>
            <w:vMerge/>
          </w:tcPr>
          <w:p w:rsidR="00BB7D13" w:rsidRPr="00F63492" w:rsidRDefault="00BB7D13" w:rsidP="009C70A5">
            <w:pPr>
              <w:rPr>
                <w:rFonts w:ascii="Times New Roman" w:hAnsi="Times New Roman" w:cs="Times New Roman"/>
                <w:sz w:val="24"/>
                <w:szCs w:val="24"/>
              </w:rPr>
            </w:pPr>
          </w:p>
        </w:tc>
        <w:tc>
          <w:tcPr>
            <w:tcW w:w="1276" w:type="dxa"/>
            <w:vMerge/>
          </w:tcPr>
          <w:p w:rsidR="00BB7D13" w:rsidRPr="00F63492" w:rsidRDefault="00BB7D13" w:rsidP="009C70A5">
            <w:pPr>
              <w:rPr>
                <w:rFonts w:ascii="Times New Roman" w:hAnsi="Times New Roman" w:cs="Times New Roman"/>
                <w:sz w:val="24"/>
                <w:szCs w:val="24"/>
              </w:rPr>
            </w:pP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 xml:space="preserve">Теоретические занятия </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 xml:space="preserve">Практические занятия </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 xml:space="preserve">Сам. работа </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Вводное занятие художественные материалы и работа с ними</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2</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Упражнение на различение предметов по форме и цвету. Рисование «Солнышко» «Домик»</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3</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 xml:space="preserve">Упражнение на различение предметов по форме, величине и цвету. Рисование по шаблону прямоугольника и треугольника </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4</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играя «Высокие столбы», «Забор»</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5</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узора в полосе из чередующихся  по форме и цвету элементов (кругов и квадратов)</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6</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по показу несложных по форме предметов, состоящих из нескольких частей, «Флажки», «Бусы»</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7</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 xml:space="preserve">Беседа «Осень». Рисование с натуры и с помощью шаблонов грибов </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8</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«Осень - листопад»</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9</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узора в прямоугольнике (из трех цветов)</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10</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узора в круге</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11</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«Моя любимая игрушка»</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12</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«Падает, падает снег»</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13</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узора в полосе из снежинок и елочек</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14</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«Я слепил снеговика»</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lastRenderedPageBreak/>
              <w:t>15</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с натуры с помощью шаблонов игрушка «Зайчик»</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16</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«Маленькой елочке , холодно зимой»</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17</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с натуры «Неваляшка»</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18</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«Кто живет в зимнем лесу»</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19</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«Дымковские узоры»</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20</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дымковской игрушки «Козлик»</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21</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 xml:space="preserve">Декоративное рисование  «Цветы для мамы» </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22</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с помощью шаблонов «Посуда для куклы»</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23</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с натуры и с помощью шаблона игрушки неваляшки «Белочка»</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24</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предметов из геометрической формы «Паровозик»</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25</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предметов из геометрической формы «Пароход»</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26</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предметов из геометрической формы «Машинка»</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27</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предметов из геометрической формы «Ракета»</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28</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«Платок»</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0,5</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29</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с натуры «Пушистая веточка» (верба)</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30</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«Салют»</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0,2</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31</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с натуры «Веточки яблони»</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32</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Декоративное рисование узора в квадрате</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33</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«Цыплята»</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r>
      <w:tr w:rsidR="00BB7D13" w:rsidRPr="00F63492" w:rsidTr="009C70A5">
        <w:trPr>
          <w:jc w:val="center"/>
        </w:trPr>
        <w:tc>
          <w:tcPr>
            <w:tcW w:w="58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34</w:t>
            </w:r>
          </w:p>
        </w:tc>
        <w:tc>
          <w:tcPr>
            <w:tcW w:w="6358"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Рисование с помощью шаблона «Бабочка»</w:t>
            </w:r>
          </w:p>
        </w:tc>
        <w:tc>
          <w:tcPr>
            <w:tcW w:w="1276"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1</w:t>
            </w:r>
          </w:p>
        </w:tc>
        <w:tc>
          <w:tcPr>
            <w:tcW w:w="1984"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843"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0,3</w:t>
            </w:r>
          </w:p>
        </w:tc>
        <w:tc>
          <w:tcPr>
            <w:tcW w:w="1429" w:type="dxa"/>
          </w:tcPr>
          <w:p w:rsidR="00BB7D13" w:rsidRPr="00F63492" w:rsidRDefault="00BB7D13" w:rsidP="009C70A5">
            <w:pPr>
              <w:rPr>
                <w:rFonts w:ascii="Times New Roman" w:hAnsi="Times New Roman" w:cs="Times New Roman"/>
                <w:sz w:val="24"/>
                <w:szCs w:val="24"/>
              </w:rPr>
            </w:pPr>
            <w:r w:rsidRPr="00F63492">
              <w:rPr>
                <w:rFonts w:ascii="Times New Roman" w:hAnsi="Times New Roman" w:cs="Times New Roman"/>
                <w:sz w:val="24"/>
                <w:szCs w:val="24"/>
              </w:rPr>
              <w:t>0,4</w:t>
            </w:r>
          </w:p>
        </w:tc>
      </w:tr>
    </w:tbl>
    <w:p w:rsidR="007B07FF" w:rsidRDefault="007B07FF" w:rsidP="007B07FF">
      <w:pPr>
        <w:tabs>
          <w:tab w:val="left" w:pos="3381"/>
        </w:tabs>
        <w:spacing w:after="0" w:line="360" w:lineRule="auto"/>
        <w:jc w:val="both"/>
        <w:rPr>
          <w:rFonts w:ascii="Times New Roman" w:hAnsi="Times New Roman" w:cs="Times New Roman"/>
          <w:b/>
          <w:sz w:val="24"/>
          <w:szCs w:val="24"/>
        </w:rPr>
      </w:pPr>
    </w:p>
    <w:p w:rsidR="00BB7D13" w:rsidRPr="007B07FF" w:rsidRDefault="007B07FF" w:rsidP="007B07FF">
      <w:pPr>
        <w:suppressAutoHyphens w:val="0"/>
        <w:rPr>
          <w:rFonts w:ascii="Times New Roman" w:hAnsi="Times New Roman" w:cs="Times New Roman"/>
          <w:b/>
          <w:sz w:val="24"/>
          <w:szCs w:val="24"/>
        </w:rPr>
      </w:pPr>
      <w:r>
        <w:rPr>
          <w:rFonts w:ascii="Times New Roman" w:hAnsi="Times New Roman" w:cs="Times New Roman"/>
          <w:b/>
          <w:sz w:val="24"/>
          <w:szCs w:val="24"/>
        </w:rPr>
        <w:br w:type="page"/>
      </w:r>
    </w:p>
    <w:p w:rsidR="00BB7D13" w:rsidRDefault="00BB7D13" w:rsidP="00BB7D13">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 программы на 2 «А» класс</w:t>
      </w:r>
    </w:p>
    <w:tbl>
      <w:tblPr>
        <w:tblStyle w:val="a6"/>
        <w:tblW w:w="0" w:type="auto"/>
        <w:tblLook w:val="04A0" w:firstRow="1" w:lastRow="0" w:firstColumn="1" w:lastColumn="0" w:noHBand="0" w:noVBand="1"/>
      </w:tblPr>
      <w:tblGrid>
        <w:gridCol w:w="547"/>
        <w:gridCol w:w="2506"/>
        <w:gridCol w:w="988"/>
        <w:gridCol w:w="1730"/>
        <w:gridCol w:w="2283"/>
        <w:gridCol w:w="2230"/>
        <w:gridCol w:w="2258"/>
        <w:gridCol w:w="2102"/>
      </w:tblGrid>
      <w:tr w:rsidR="00BB7D13" w:rsidTr="009C70A5">
        <w:trPr>
          <w:trHeight w:val="570"/>
        </w:trPr>
        <w:tc>
          <w:tcPr>
            <w:tcW w:w="559" w:type="dxa"/>
            <w:vMerge w:val="restart"/>
          </w:tcPr>
          <w:p w:rsidR="00BB7D13" w:rsidRPr="006A209C" w:rsidRDefault="00BB7D13" w:rsidP="009C70A5">
            <w:pPr>
              <w:jc w:val="center"/>
              <w:rPr>
                <w:rFonts w:ascii="Times New Roman" w:hAnsi="Times New Roman" w:cs="Times New Roman"/>
                <w:sz w:val="24"/>
                <w:szCs w:val="24"/>
              </w:rPr>
            </w:pPr>
            <w:r w:rsidRPr="006A209C">
              <w:rPr>
                <w:rFonts w:ascii="Times New Roman" w:hAnsi="Times New Roman" w:cs="Times New Roman"/>
                <w:sz w:val="24"/>
                <w:szCs w:val="24"/>
              </w:rPr>
              <w:t>№</w:t>
            </w:r>
          </w:p>
        </w:tc>
        <w:tc>
          <w:tcPr>
            <w:tcW w:w="2583" w:type="dxa"/>
            <w:vMerge w:val="restart"/>
          </w:tcPr>
          <w:p w:rsidR="00BB7D13" w:rsidRPr="006A209C" w:rsidRDefault="00BB7D13" w:rsidP="009C70A5">
            <w:pPr>
              <w:jc w:val="center"/>
              <w:rPr>
                <w:rFonts w:ascii="Times New Roman" w:hAnsi="Times New Roman" w:cs="Times New Roman"/>
                <w:sz w:val="24"/>
                <w:szCs w:val="24"/>
              </w:rPr>
            </w:pPr>
            <w:r w:rsidRPr="006A209C">
              <w:rPr>
                <w:rFonts w:ascii="Times New Roman" w:hAnsi="Times New Roman" w:cs="Times New Roman"/>
                <w:sz w:val="24"/>
                <w:szCs w:val="24"/>
              </w:rPr>
              <w:t>Название темы и содержание</w:t>
            </w:r>
          </w:p>
        </w:tc>
        <w:tc>
          <w:tcPr>
            <w:tcW w:w="993" w:type="dxa"/>
            <w:vMerge w:val="restart"/>
          </w:tcPr>
          <w:p w:rsidR="00BB7D13" w:rsidRPr="006A209C" w:rsidRDefault="00BB7D13" w:rsidP="009C70A5">
            <w:pPr>
              <w:jc w:val="center"/>
              <w:rPr>
                <w:rFonts w:ascii="Times New Roman" w:hAnsi="Times New Roman" w:cs="Times New Roman"/>
                <w:sz w:val="24"/>
                <w:szCs w:val="24"/>
              </w:rPr>
            </w:pPr>
            <w:r w:rsidRPr="006A209C">
              <w:rPr>
                <w:rFonts w:ascii="Times New Roman" w:hAnsi="Times New Roman" w:cs="Times New Roman"/>
                <w:sz w:val="24"/>
                <w:szCs w:val="24"/>
              </w:rPr>
              <w:t>Кол-во часов по данной теме</w:t>
            </w:r>
          </w:p>
        </w:tc>
        <w:tc>
          <w:tcPr>
            <w:tcW w:w="1744" w:type="dxa"/>
            <w:vMerge w:val="restart"/>
          </w:tcPr>
          <w:p w:rsidR="00BB7D13" w:rsidRPr="006A209C" w:rsidRDefault="00BB7D13" w:rsidP="009C70A5">
            <w:pPr>
              <w:jc w:val="center"/>
              <w:rPr>
                <w:rFonts w:ascii="Times New Roman" w:hAnsi="Times New Roman" w:cs="Times New Roman"/>
                <w:sz w:val="24"/>
                <w:szCs w:val="24"/>
              </w:rPr>
            </w:pPr>
            <w:r w:rsidRPr="006A209C">
              <w:rPr>
                <w:rFonts w:ascii="Times New Roman" w:hAnsi="Times New Roman" w:cs="Times New Roman"/>
                <w:sz w:val="24"/>
                <w:szCs w:val="24"/>
              </w:rPr>
              <w:t>Формы и методы работы</w:t>
            </w:r>
          </w:p>
        </w:tc>
        <w:tc>
          <w:tcPr>
            <w:tcW w:w="6786" w:type="dxa"/>
            <w:gridSpan w:val="3"/>
          </w:tcPr>
          <w:p w:rsidR="00BB7D13" w:rsidRPr="006A209C" w:rsidRDefault="00BB7D13" w:rsidP="009C70A5">
            <w:pPr>
              <w:jc w:val="center"/>
              <w:rPr>
                <w:rFonts w:ascii="Times New Roman" w:hAnsi="Times New Roman" w:cs="Times New Roman"/>
                <w:sz w:val="24"/>
                <w:szCs w:val="24"/>
              </w:rPr>
            </w:pPr>
            <w:r w:rsidRPr="006A209C">
              <w:rPr>
                <w:rFonts w:ascii="Times New Roman" w:hAnsi="Times New Roman" w:cs="Times New Roman"/>
                <w:sz w:val="24"/>
                <w:szCs w:val="24"/>
              </w:rPr>
              <w:t>Требования к уровню подготовки по данной теме</w:t>
            </w:r>
          </w:p>
        </w:tc>
        <w:tc>
          <w:tcPr>
            <w:tcW w:w="2121" w:type="dxa"/>
            <w:vMerge w:val="restart"/>
          </w:tcPr>
          <w:p w:rsidR="00BB7D13" w:rsidRPr="006A209C" w:rsidRDefault="00BB7D13" w:rsidP="009C70A5">
            <w:pPr>
              <w:jc w:val="center"/>
              <w:rPr>
                <w:rFonts w:ascii="Times New Roman" w:hAnsi="Times New Roman" w:cs="Times New Roman"/>
                <w:sz w:val="24"/>
                <w:szCs w:val="24"/>
              </w:rPr>
            </w:pPr>
            <w:r w:rsidRPr="006A209C">
              <w:rPr>
                <w:rFonts w:ascii="Times New Roman" w:hAnsi="Times New Roman" w:cs="Times New Roman"/>
                <w:sz w:val="24"/>
                <w:szCs w:val="24"/>
              </w:rPr>
              <w:t>Методическое информационно-техническое обеспечение</w:t>
            </w:r>
          </w:p>
        </w:tc>
      </w:tr>
      <w:tr w:rsidR="00BB7D13" w:rsidTr="009C70A5">
        <w:trPr>
          <w:trHeight w:val="720"/>
        </w:trPr>
        <w:tc>
          <w:tcPr>
            <w:tcW w:w="559" w:type="dxa"/>
            <w:vMerge/>
          </w:tcPr>
          <w:p w:rsidR="00BB7D13" w:rsidRPr="006A209C" w:rsidRDefault="00BB7D13" w:rsidP="009C70A5">
            <w:pPr>
              <w:rPr>
                <w:rFonts w:ascii="Times New Roman" w:hAnsi="Times New Roman" w:cs="Times New Roman"/>
                <w:sz w:val="24"/>
                <w:szCs w:val="24"/>
              </w:rPr>
            </w:pPr>
          </w:p>
        </w:tc>
        <w:tc>
          <w:tcPr>
            <w:tcW w:w="2583" w:type="dxa"/>
            <w:vMerge/>
          </w:tcPr>
          <w:p w:rsidR="00BB7D13" w:rsidRPr="006A209C" w:rsidRDefault="00BB7D13" w:rsidP="009C70A5">
            <w:pPr>
              <w:rPr>
                <w:rFonts w:ascii="Times New Roman" w:hAnsi="Times New Roman" w:cs="Times New Roman"/>
                <w:sz w:val="24"/>
                <w:szCs w:val="24"/>
              </w:rPr>
            </w:pPr>
          </w:p>
        </w:tc>
        <w:tc>
          <w:tcPr>
            <w:tcW w:w="993" w:type="dxa"/>
            <w:vMerge/>
          </w:tcPr>
          <w:p w:rsidR="00BB7D13" w:rsidRPr="006A209C" w:rsidRDefault="00BB7D13" w:rsidP="009C70A5">
            <w:pPr>
              <w:rPr>
                <w:rFonts w:ascii="Times New Roman" w:hAnsi="Times New Roman" w:cs="Times New Roman"/>
                <w:sz w:val="24"/>
                <w:szCs w:val="24"/>
              </w:rPr>
            </w:pPr>
          </w:p>
        </w:tc>
        <w:tc>
          <w:tcPr>
            <w:tcW w:w="1744" w:type="dxa"/>
            <w:vMerge/>
          </w:tcPr>
          <w:p w:rsidR="00BB7D13" w:rsidRPr="006A209C" w:rsidRDefault="00BB7D13" w:rsidP="009C70A5">
            <w:pPr>
              <w:rPr>
                <w:rFonts w:ascii="Times New Roman" w:hAnsi="Times New Roman" w:cs="Times New Roman"/>
                <w:sz w:val="24"/>
                <w:szCs w:val="24"/>
              </w:rPr>
            </w:pPr>
          </w:p>
        </w:tc>
        <w:tc>
          <w:tcPr>
            <w:tcW w:w="2330" w:type="dxa"/>
          </w:tcPr>
          <w:p w:rsidR="00BB7D13" w:rsidRPr="00184BF5" w:rsidRDefault="00BB7D13" w:rsidP="009C70A5">
            <w:pPr>
              <w:rPr>
                <w:rFonts w:ascii="Times New Roman" w:hAnsi="Times New Roman" w:cs="Times New Roman"/>
                <w:sz w:val="20"/>
                <w:szCs w:val="20"/>
              </w:rPr>
            </w:pPr>
            <w:r w:rsidRPr="00184BF5">
              <w:rPr>
                <w:rFonts w:ascii="Times New Roman" w:hAnsi="Times New Roman" w:cs="Times New Roman"/>
                <w:sz w:val="20"/>
                <w:szCs w:val="20"/>
              </w:rPr>
              <w:t>Предметно-информационная составляющая (знать, понимать)</w:t>
            </w:r>
          </w:p>
        </w:tc>
        <w:tc>
          <w:tcPr>
            <w:tcW w:w="2247" w:type="dxa"/>
          </w:tcPr>
          <w:p w:rsidR="00BB7D13" w:rsidRPr="00184BF5" w:rsidRDefault="00BB7D13" w:rsidP="009C70A5">
            <w:pPr>
              <w:rPr>
                <w:rFonts w:ascii="Times New Roman" w:hAnsi="Times New Roman" w:cs="Times New Roman"/>
                <w:sz w:val="20"/>
                <w:szCs w:val="20"/>
              </w:rPr>
            </w:pPr>
            <w:r>
              <w:rPr>
                <w:rFonts w:ascii="Times New Roman" w:hAnsi="Times New Roman" w:cs="Times New Roman"/>
                <w:sz w:val="20"/>
                <w:szCs w:val="20"/>
              </w:rPr>
              <w:t>Деятельностно-коммуникативная составляющая (общеучебные и предметные умения)</w:t>
            </w:r>
          </w:p>
        </w:tc>
        <w:tc>
          <w:tcPr>
            <w:tcW w:w="2209" w:type="dxa"/>
          </w:tcPr>
          <w:p w:rsidR="00BB7D13" w:rsidRPr="00184BF5" w:rsidRDefault="00BB7D13" w:rsidP="009C70A5">
            <w:pPr>
              <w:rPr>
                <w:rFonts w:ascii="Times New Roman" w:hAnsi="Times New Roman" w:cs="Times New Roman"/>
                <w:sz w:val="20"/>
                <w:szCs w:val="20"/>
              </w:rPr>
            </w:pPr>
            <w:r>
              <w:rPr>
                <w:rFonts w:ascii="Times New Roman" w:hAnsi="Times New Roman" w:cs="Times New Roman"/>
                <w:sz w:val="20"/>
                <w:szCs w:val="20"/>
              </w:rPr>
              <w:t xml:space="preserve">Ценностно-ориентированная составляющая </w:t>
            </w:r>
          </w:p>
        </w:tc>
        <w:tc>
          <w:tcPr>
            <w:tcW w:w="2121" w:type="dxa"/>
            <w:vMerge/>
          </w:tcPr>
          <w:p w:rsidR="00BB7D13" w:rsidRDefault="00BB7D13" w:rsidP="009C70A5">
            <w:pPr>
              <w:rPr>
                <w:rFonts w:ascii="Times New Roman" w:hAnsi="Times New Roman" w:cs="Times New Roman"/>
                <w:sz w:val="28"/>
                <w:szCs w:val="28"/>
              </w:rPr>
            </w:pPr>
          </w:p>
        </w:tc>
      </w:tr>
      <w:tr w:rsidR="00BB7D13" w:rsidTr="009C70A5">
        <w:tc>
          <w:tcPr>
            <w:tcW w:w="559"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1</w:t>
            </w:r>
          </w:p>
        </w:tc>
        <w:tc>
          <w:tcPr>
            <w:tcW w:w="2583" w:type="dxa"/>
          </w:tcPr>
          <w:p w:rsidR="00BB7D13" w:rsidRPr="005E20B2" w:rsidRDefault="00BB7D13" w:rsidP="009C70A5">
            <w:pPr>
              <w:rPr>
                <w:rFonts w:ascii="Times New Roman" w:hAnsi="Times New Roman" w:cs="Times New Roman"/>
                <w:sz w:val="24"/>
                <w:szCs w:val="24"/>
              </w:rPr>
            </w:pPr>
            <w:r w:rsidRPr="005E20B2">
              <w:rPr>
                <w:rFonts w:ascii="Times New Roman" w:hAnsi="Times New Roman" w:cs="Times New Roman"/>
                <w:sz w:val="24"/>
                <w:szCs w:val="24"/>
              </w:rPr>
              <w:t>Вводное занятие художественные материалы и работа с ними</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 Групповая и фронтальная </w:t>
            </w:r>
            <w:r w:rsidRPr="006A209C">
              <w:rPr>
                <w:rFonts w:ascii="Times New Roman" w:hAnsi="Times New Roman" w:cs="Times New Roman"/>
                <w:sz w:val="24"/>
                <w:szCs w:val="24"/>
              </w:rPr>
              <w:t>Словесно-наглядный</w:t>
            </w:r>
          </w:p>
        </w:tc>
        <w:tc>
          <w:tcPr>
            <w:tcW w:w="2330"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Знать</w:t>
            </w:r>
            <w:r>
              <w:rPr>
                <w:rFonts w:ascii="Times New Roman" w:hAnsi="Times New Roman" w:cs="Times New Roman"/>
                <w:sz w:val="24"/>
                <w:szCs w:val="24"/>
              </w:rPr>
              <w:t xml:space="preserve"> художественные материалы и понимать приемы работы с ним</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Уметь пользоваться художественными материалами  </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Повышать мотивацию  к занятиям рисованию</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Бумага, цветные карандаши, акварель, гуашь, восковые мелки, фломастеры </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2</w:t>
            </w:r>
          </w:p>
        </w:tc>
        <w:tc>
          <w:tcPr>
            <w:tcW w:w="2583" w:type="dxa"/>
          </w:tcPr>
          <w:p w:rsidR="00BB7D13" w:rsidRPr="005E20B2" w:rsidRDefault="00BB7D13" w:rsidP="009C70A5">
            <w:pPr>
              <w:rPr>
                <w:rFonts w:ascii="Times New Roman" w:hAnsi="Times New Roman" w:cs="Times New Roman"/>
                <w:sz w:val="24"/>
                <w:szCs w:val="24"/>
              </w:rPr>
            </w:pPr>
            <w:r w:rsidRPr="005E20B2">
              <w:rPr>
                <w:rFonts w:ascii="Times New Roman" w:hAnsi="Times New Roman" w:cs="Times New Roman"/>
                <w:sz w:val="24"/>
                <w:szCs w:val="24"/>
              </w:rPr>
              <w:t>Упражнение на различение предметов по форме и цвету. Рисование «Солнышко» «Домик»</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 </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Знать, понимать  форму и цвет предметов  </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рисовать круг, квадрат, треугольник, соблюдать контур рисунка, направление штрихов</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Коррекция мелкой моторики руки, развивать умение называть и различать цвета </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Таблица с изображением геометрических фигур. Бумаг, цветные карандаши.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3</w:t>
            </w:r>
          </w:p>
        </w:tc>
        <w:tc>
          <w:tcPr>
            <w:tcW w:w="2583" w:type="dxa"/>
          </w:tcPr>
          <w:p w:rsidR="00BB7D13" w:rsidRPr="005E20B2" w:rsidRDefault="00BB7D13" w:rsidP="009C70A5">
            <w:pPr>
              <w:rPr>
                <w:rFonts w:ascii="Times New Roman" w:hAnsi="Times New Roman" w:cs="Times New Roman"/>
                <w:sz w:val="24"/>
                <w:szCs w:val="24"/>
              </w:rPr>
            </w:pPr>
            <w:r w:rsidRPr="005E20B2">
              <w:rPr>
                <w:rFonts w:ascii="Times New Roman" w:hAnsi="Times New Roman" w:cs="Times New Roman"/>
                <w:sz w:val="24"/>
                <w:szCs w:val="24"/>
              </w:rPr>
              <w:t xml:space="preserve">Упражнение на различение предметов по форме, величине и цвету. Рисование по шаблону прямоугольника и треугольника </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понимать  форму цвет, величину предметов</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Уметь пользоваться шаблонами, соблюдать контур рисунка при закрашивании </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Коррекция мелкой моторики руки, развивать умение называть и различать цвета </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Таблица с изображением геометрических фигур. Бумаг, цветные карандаши.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4</w:t>
            </w:r>
          </w:p>
        </w:tc>
        <w:tc>
          <w:tcPr>
            <w:tcW w:w="2583" w:type="dxa"/>
          </w:tcPr>
          <w:p w:rsidR="00BB7D13" w:rsidRPr="005E20B2" w:rsidRDefault="00BB7D13" w:rsidP="009C70A5">
            <w:pPr>
              <w:rPr>
                <w:rFonts w:ascii="Times New Roman" w:hAnsi="Times New Roman" w:cs="Times New Roman"/>
                <w:sz w:val="24"/>
                <w:szCs w:val="24"/>
              </w:rPr>
            </w:pPr>
            <w:r w:rsidRPr="005E20B2">
              <w:rPr>
                <w:rFonts w:ascii="Times New Roman" w:hAnsi="Times New Roman" w:cs="Times New Roman"/>
                <w:sz w:val="24"/>
                <w:szCs w:val="24"/>
              </w:rPr>
              <w:t>Рисование играя «Высокие столбы», «Забор»</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понимать  инструкцию выполнения задания</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Уметь проводить от руки линии в различном направлении. Уметь правильно держать карандаш </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Развивать моторику руки. Формировать  навыки и умения владения карандашом </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Бумага, цветные карандаши </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2583" w:type="dxa"/>
          </w:tcPr>
          <w:p w:rsidR="00BB7D13" w:rsidRPr="005E20B2" w:rsidRDefault="00BB7D13" w:rsidP="009C70A5">
            <w:pPr>
              <w:rPr>
                <w:rFonts w:ascii="Times New Roman" w:hAnsi="Times New Roman" w:cs="Times New Roman"/>
                <w:sz w:val="24"/>
                <w:szCs w:val="24"/>
              </w:rPr>
            </w:pPr>
            <w:r w:rsidRPr="005E20B2">
              <w:rPr>
                <w:rFonts w:ascii="Times New Roman" w:hAnsi="Times New Roman" w:cs="Times New Roman"/>
                <w:sz w:val="24"/>
                <w:szCs w:val="24"/>
              </w:rPr>
              <w:t>Рисование узора в полосе из чередующихся  по форме и цвету элементов (кругов и квадратов)</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понимать  инструкцию выполнения</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обводить шаблоны не сложной формы</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Воспитывать интерес к рисованию, развивать внимание</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Таблица с поэтапным рисованием узора, бумага, цветные карандаши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6</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по показу несложных по форме предметов, состоящих из нескольких частей, «Флажки», «Бусы»</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понимать  характерные особенности формы</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рисовать предметы круглой и прямоугольной формы</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умение видеть в рисунке строение предмета</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Таблица с изображением бус, флажков. Натура – бусы, флажок. Бумага, цветные карандаши </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7</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 xml:space="preserve">Беседа «Осень». Рисование с натуры и с помощью шаблонов грибов </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Знать, понимать строение грибов и их строение  </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Уметь работать самостоятельно и с помощью шаблона  </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Развивать графические навыки в работе с акварелью  </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Таблица с изображением грибов, муляжи, шаблоны. Бумага, акварель,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8</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«Осень - листопад»</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понимать основы композиции</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работать гуашью</w:t>
            </w:r>
          </w:p>
        </w:tc>
        <w:tc>
          <w:tcPr>
            <w:tcW w:w="2209" w:type="dxa"/>
          </w:tcPr>
          <w:p w:rsidR="00BB7D13" w:rsidRPr="00DD30A7"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временные представления</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Таблицы с изображением картин об осени.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9</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Декоративное рисование узора в прямоугольнике (из трех цветов)</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Понимать технику составления узора, уметь пользоваться шаблонами </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чередовать и повторять элементы  узора</w:t>
            </w:r>
          </w:p>
        </w:tc>
        <w:tc>
          <w:tcPr>
            <w:tcW w:w="2209" w:type="dxa"/>
          </w:tcPr>
          <w:p w:rsidR="00BB7D13" w:rsidRPr="00DD30A7"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чувство ритма цвета при составлении узора</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Таблицы с поэтапным рисованием узора шаблоны.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10</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Декоративное рисование узора в круге</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w:t>
            </w:r>
            <w:r>
              <w:rPr>
                <w:rFonts w:ascii="Times New Roman" w:hAnsi="Times New Roman" w:cs="Times New Roman"/>
                <w:sz w:val="24"/>
                <w:szCs w:val="24"/>
              </w:rPr>
              <w:t xml:space="preserve">ловесной </w:t>
            </w:r>
            <w:r w:rsidRPr="006A209C">
              <w:rPr>
                <w:rFonts w:ascii="Times New Roman" w:hAnsi="Times New Roman" w:cs="Times New Roman"/>
                <w:sz w:val="24"/>
                <w:szCs w:val="24"/>
              </w:rPr>
              <w:t>наглядный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Понимать технику составления узора, уметь пользоваться шаблонами </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чередовать и повторять элементы  узора</w:t>
            </w:r>
          </w:p>
        </w:tc>
        <w:tc>
          <w:tcPr>
            <w:tcW w:w="2209" w:type="dxa"/>
          </w:tcPr>
          <w:p w:rsidR="00BB7D13" w:rsidRPr="00DD30A7"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чувство ритма цвета при составлении узора</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Таблицы с поэтапным рисованием узора шаблоны.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11</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 xml:space="preserve">Рисование «Моя </w:t>
            </w:r>
            <w:r w:rsidRPr="003B28AE">
              <w:rPr>
                <w:rFonts w:ascii="Times New Roman" w:hAnsi="Times New Roman" w:cs="Times New Roman"/>
                <w:sz w:val="24"/>
                <w:szCs w:val="24"/>
              </w:rPr>
              <w:lastRenderedPageBreak/>
              <w:t>любимая игрушка»</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lastRenderedPageBreak/>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w:t>
            </w:r>
            <w:r w:rsidRPr="006A209C">
              <w:rPr>
                <w:rFonts w:ascii="Times New Roman" w:hAnsi="Times New Roman" w:cs="Times New Roman"/>
                <w:sz w:val="24"/>
                <w:szCs w:val="24"/>
              </w:rPr>
              <w:lastRenderedPageBreak/>
              <w:t>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 xml:space="preserve">Понимать </w:t>
            </w:r>
            <w:r>
              <w:rPr>
                <w:rFonts w:ascii="Times New Roman" w:hAnsi="Times New Roman" w:cs="Times New Roman"/>
                <w:sz w:val="24"/>
                <w:szCs w:val="24"/>
              </w:rPr>
              <w:lastRenderedPageBreak/>
              <w:t>инструкцию выполнения работы</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 xml:space="preserve">Уметь сравнивать </w:t>
            </w:r>
            <w:r>
              <w:rPr>
                <w:rFonts w:ascii="Times New Roman" w:hAnsi="Times New Roman" w:cs="Times New Roman"/>
                <w:sz w:val="24"/>
                <w:szCs w:val="24"/>
              </w:rPr>
              <w:lastRenderedPageBreak/>
              <w:t xml:space="preserve">рисунок с натурой </w:t>
            </w:r>
          </w:p>
        </w:tc>
        <w:tc>
          <w:tcPr>
            <w:tcW w:w="2209" w:type="dxa"/>
          </w:tcPr>
          <w:p w:rsidR="00BB7D13" w:rsidRPr="00DD30A7"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 xml:space="preserve">Развивать </w:t>
            </w:r>
            <w:r>
              <w:rPr>
                <w:rFonts w:ascii="Times New Roman" w:hAnsi="Times New Roman" w:cs="Times New Roman"/>
                <w:sz w:val="24"/>
                <w:szCs w:val="24"/>
              </w:rPr>
              <w:lastRenderedPageBreak/>
              <w:t xml:space="preserve">графические навыки в работе с карандашом и красками </w:t>
            </w:r>
            <w:r w:rsidRPr="00DD30A7">
              <w:rPr>
                <w:rFonts w:ascii="Times New Roman" w:hAnsi="Times New Roman" w:cs="Times New Roman"/>
                <w:sz w:val="24"/>
                <w:szCs w:val="24"/>
              </w:rPr>
              <w:t xml:space="preserve"> </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 xml:space="preserve">Натура – игрушки </w:t>
            </w:r>
            <w:r>
              <w:rPr>
                <w:rFonts w:ascii="Times New Roman" w:hAnsi="Times New Roman" w:cs="Times New Roman"/>
                <w:sz w:val="24"/>
                <w:szCs w:val="24"/>
              </w:rPr>
              <w:lastRenderedPageBreak/>
              <w:t>бумага, акварель, цветные карандаши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«Падает, падает снег»</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Знать, понимать инструкцию выполнения работы </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Уметь работать восковыми мелками и акварелью </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чувства удивления перед необычностью и  неограниченности художественных материалов</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Образцы работ. Бумага, восковые мелки, акварель,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13</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Декоративное рисование узора в полосе из снежинок и елочек</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Понимать технику составление узора</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Уметь чередовать и повторять элементы узора </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Развивать чувство ритма и цвета </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Таблица с поэтапным рисованием узора.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14</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«Я слепил снеговика»</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понимать инструкцию выполнения задания</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самостоятельно рисовать круги разного размера</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графические навыки в работе с карандашом и красками</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Иллюстрации с изображением, снеговика. Шаблоны. Цветная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15</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с натуры с помощью шаблонов игрушка «Зайчик»</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Понимать строение тела животного (пропорции) и способах его изображение </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соотносить рисунок с натурой</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графические навыки в работе с карандашом и красками</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Натура – игрушки зайчик.  Гуашь, бумага цветная,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16</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«Маленькой елочке , холодно зимой»</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Понимать некоторые правила композиции </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располагать изображение по всему листу</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Развивать творческую фантазию </w:t>
            </w:r>
          </w:p>
        </w:tc>
        <w:tc>
          <w:tcPr>
            <w:tcW w:w="2121" w:type="dxa"/>
          </w:tcPr>
          <w:p w:rsidR="00BB7D13" w:rsidRPr="00F721FC" w:rsidRDefault="00BB7D13" w:rsidP="009C70A5">
            <w:pPr>
              <w:rPr>
                <w:rFonts w:ascii="Times New Roman" w:hAnsi="Times New Roman" w:cs="Times New Roman"/>
                <w:sz w:val="24"/>
                <w:szCs w:val="24"/>
              </w:rPr>
            </w:pPr>
            <w:r>
              <w:rPr>
                <w:rFonts w:ascii="Times New Roman" w:hAnsi="Times New Roman" w:cs="Times New Roman"/>
                <w:sz w:val="24"/>
                <w:szCs w:val="24"/>
              </w:rPr>
              <w:t>Натура – игрушка елочка.</w:t>
            </w:r>
            <w:r w:rsidRPr="00F721FC">
              <w:rPr>
                <w:rFonts w:ascii="Times New Roman" w:hAnsi="Times New Roman" w:cs="Times New Roman"/>
                <w:sz w:val="24"/>
                <w:szCs w:val="24"/>
              </w:rPr>
              <w:t xml:space="preserve"> бумага, </w:t>
            </w:r>
            <w:r>
              <w:rPr>
                <w:rFonts w:ascii="Times New Roman" w:hAnsi="Times New Roman" w:cs="Times New Roman"/>
                <w:sz w:val="24"/>
                <w:szCs w:val="24"/>
              </w:rPr>
              <w:t>гуашь</w:t>
            </w:r>
            <w:r w:rsidRPr="00F721FC">
              <w:rPr>
                <w:rFonts w:ascii="Times New Roman" w:hAnsi="Times New Roman" w:cs="Times New Roman"/>
                <w:sz w:val="24"/>
                <w:szCs w:val="24"/>
              </w:rPr>
              <w:t xml:space="preserve">, </w:t>
            </w:r>
            <w:r>
              <w:rPr>
                <w:rFonts w:ascii="Times New Roman" w:hAnsi="Times New Roman" w:cs="Times New Roman"/>
                <w:sz w:val="24"/>
                <w:szCs w:val="24"/>
              </w:rPr>
              <w:t>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17</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с натуры «Неваляшка»</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Уметь самостоятельно рисовать круги разного размера, соотносить </w:t>
            </w:r>
            <w:r>
              <w:rPr>
                <w:rFonts w:ascii="Times New Roman" w:hAnsi="Times New Roman" w:cs="Times New Roman"/>
                <w:sz w:val="24"/>
                <w:szCs w:val="24"/>
              </w:rPr>
              <w:lastRenderedPageBreak/>
              <w:t>рисунок с натурой</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Развивать графические навыки в работе с карандашом и красками</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Натура – игрушки «Неваляшка». Бумага, кисти, гуашь</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«Кто живет в зимнем лесу»</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рисовать зверей самостоятельно и помощью шаблонов</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графические навыки с карандашом и красками</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Таблица с изображением зверей, игрушки, шаблоны.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19</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Декоративное рисование  «Дымковские узоры»</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Понимать строение тела зверей и способах его изображения </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передавать и повторять элементы узора</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чувства ритма, цвета, при составлении узора</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Таблица с изображением узора.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20</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Декоративное рисование дымковской игрушки «Козлик»</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Понимать технику рисования узора</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передавать и повторять элементы узора</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Развивать чувство ритма и цвета </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Дымковская игрушка «Козлик». Бумага , гуашь, кисти, вырезанный силуэт</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21</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 xml:space="preserve">Декоративное рисование  «Цветы для мамы» </w:t>
            </w:r>
            <w:r>
              <w:rPr>
                <w:rFonts w:ascii="Times New Roman" w:hAnsi="Times New Roman" w:cs="Times New Roman"/>
                <w:sz w:val="24"/>
                <w:szCs w:val="24"/>
              </w:rPr>
              <w:t>(с помощью шаблона)</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 понимать, понятия середина, край листа</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изображать цветы, уметь пользоваться шаблонами</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Передавать настроение, развивать творческую фантазию </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Открытки с изображением цветов, шаблоны,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22</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Декоративное рисование с помощью шаблонов «Посуда для куклы»</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 понимать, понятия середина, край листа и расположение предметов</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изображать посуду самостоятельно и с помощью шаблонов</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детское воображение, фантазию</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Натура – посуда. Шаблоны.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23</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с натуры и с помощью шаблона игрушки неваляшки «Белочка»</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самостоятельно рисовать круги разного размера, соотносить рисунок с натуры</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графические навыки в работе с карандашом и красками</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Игрушка – неваляшка «Белочка. шаблоны.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24</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 xml:space="preserve">Декоративное рисование предметов </w:t>
            </w:r>
            <w:r w:rsidRPr="003B28AE">
              <w:rPr>
                <w:rFonts w:ascii="Times New Roman" w:hAnsi="Times New Roman" w:cs="Times New Roman"/>
                <w:sz w:val="24"/>
                <w:szCs w:val="24"/>
              </w:rPr>
              <w:lastRenderedPageBreak/>
              <w:t>из геометрической формы «Паровозик»</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lastRenderedPageBreak/>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w:t>
            </w:r>
            <w:r>
              <w:rPr>
                <w:rFonts w:ascii="Times New Roman" w:hAnsi="Times New Roman" w:cs="Times New Roman"/>
                <w:sz w:val="24"/>
                <w:szCs w:val="24"/>
              </w:rPr>
              <w:lastRenderedPageBreak/>
              <w:t>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 xml:space="preserve">Знать , понимать, инструкцию </w:t>
            </w:r>
            <w:r>
              <w:rPr>
                <w:rFonts w:ascii="Times New Roman" w:hAnsi="Times New Roman" w:cs="Times New Roman"/>
                <w:sz w:val="24"/>
                <w:szCs w:val="24"/>
              </w:rPr>
              <w:lastRenderedPageBreak/>
              <w:t>выполнения работы</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 xml:space="preserve">Уметь рисовать геометрические </w:t>
            </w:r>
            <w:r>
              <w:rPr>
                <w:rFonts w:ascii="Times New Roman" w:hAnsi="Times New Roman" w:cs="Times New Roman"/>
                <w:sz w:val="24"/>
                <w:szCs w:val="24"/>
              </w:rPr>
              <w:lastRenderedPageBreak/>
              <w:t>формы с помощью шаблонов</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 xml:space="preserve">Развивать творческую </w:t>
            </w:r>
            <w:r>
              <w:rPr>
                <w:rFonts w:ascii="Times New Roman" w:hAnsi="Times New Roman" w:cs="Times New Roman"/>
                <w:sz w:val="24"/>
                <w:szCs w:val="24"/>
              </w:rPr>
              <w:lastRenderedPageBreak/>
              <w:t>фантазию в процессе работы</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 xml:space="preserve">Таблицы с поэтапным </w:t>
            </w:r>
            <w:r>
              <w:rPr>
                <w:rFonts w:ascii="Times New Roman" w:hAnsi="Times New Roman" w:cs="Times New Roman"/>
                <w:sz w:val="24"/>
                <w:szCs w:val="24"/>
              </w:rPr>
              <w:lastRenderedPageBreak/>
              <w:t xml:space="preserve">выполнением работы. Шаблоны Бумага, гуашь, кисти </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Декоративное рисование предметов из геометрической формы «Пароход»</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Знать , понимать, инструкцию выполнения работы </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рисовать геометрические формы с помощью шаблонов</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творческую фантазию в процессе работы</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Таблицы с поэтапным выполнением работы. Шаблоны Бумага, гуашь, кисти </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26</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Декоративное рисование предметов из геометрической формы «Машинка»</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Знать , понимать, инструкцию выполнения работы </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рисовать геометрические формы с помощью шаблонов</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творческую фантазию в процессе работы</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Таблицы с поэтапным выполнением работы. Шаблоны Бумага, гуашь, кисти </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27</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Декоративное рисование предметов из геометрической формы «Ракета»</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рисовать геометрические формы с помощью шаблонов</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творческую фантазию в процессе работы</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Таблицы с поэтапным выполнением работы. Шаблоны Бумага, гуашь, кисти</w:t>
            </w:r>
          </w:p>
        </w:tc>
      </w:tr>
      <w:tr w:rsidR="00BB7D13" w:rsidTr="009C70A5">
        <w:trPr>
          <w:trHeight w:val="1979"/>
        </w:trPr>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28</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Декоративное рисование «Платок»</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 понимать, понятия – середина край, кайма, кисти</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чередовать и повторять элементы узора</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чувство ритма, цвета при составлении узора</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Таблица с изображением узора. Бумага, цветные карандаши,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29</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с натуры «Пушистая веточка» (верба)</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Знать , понимать, инструкцию выполнения работы и </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Уметь соотносить рисунок с натурой, изображать характерные особенности </w:t>
            </w:r>
            <w:r>
              <w:rPr>
                <w:rFonts w:ascii="Times New Roman" w:hAnsi="Times New Roman" w:cs="Times New Roman"/>
                <w:sz w:val="24"/>
                <w:szCs w:val="24"/>
              </w:rPr>
              <w:lastRenderedPageBreak/>
              <w:t>натуры</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lastRenderedPageBreak/>
              <w:t>Развивать умение видеть и передавать в рисунке красоту веточки</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Натура –веточка вербы,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30</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Декоративное рисование  «Салют»</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располагать рисунок по всему листу, передавать праздничное настроение</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творческую фантазию. Формировать интерес к традициям народа</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Таблица с изображением салюта.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31</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с натуры «Веточки яблони»</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Уметь соотносить рисунок с натурой изображать характерные признаки особенности натуры  </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умение видеть и передавать в рисунке красоту веточки</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Натура – веточки яблони.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32</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Декоративное рисование узора в квадрате</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узора</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Уметь чередовать и повторять элементы узора </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Развивать чувство ритма, цвета при составлении узора</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Таблица с поэтапным выполнением узора. бумага, гуашь, кисти </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33</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«Цыплята»</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работать с помощью шаблона, тычками</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Развивать чувство удивления перед необычностью и неограниченностью художественных материалов  </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Натура – игрушка цыпленок. Бумага, гуашь, кисти</w:t>
            </w:r>
          </w:p>
        </w:tc>
      </w:tr>
      <w:tr w:rsidR="00BB7D13" w:rsidTr="009C70A5">
        <w:tc>
          <w:tcPr>
            <w:tcW w:w="55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34</w:t>
            </w:r>
          </w:p>
        </w:tc>
        <w:tc>
          <w:tcPr>
            <w:tcW w:w="2583" w:type="dxa"/>
          </w:tcPr>
          <w:p w:rsidR="00BB7D13" w:rsidRPr="003B28AE" w:rsidRDefault="00BB7D13" w:rsidP="009C70A5">
            <w:pPr>
              <w:rPr>
                <w:rFonts w:ascii="Times New Roman" w:hAnsi="Times New Roman" w:cs="Times New Roman"/>
                <w:sz w:val="24"/>
                <w:szCs w:val="24"/>
              </w:rPr>
            </w:pPr>
            <w:r w:rsidRPr="003B28AE">
              <w:rPr>
                <w:rFonts w:ascii="Times New Roman" w:hAnsi="Times New Roman" w:cs="Times New Roman"/>
                <w:sz w:val="24"/>
                <w:szCs w:val="24"/>
              </w:rPr>
              <w:t>Рисование с помощью шаблона «Бабочка»</w:t>
            </w:r>
          </w:p>
        </w:tc>
        <w:tc>
          <w:tcPr>
            <w:tcW w:w="993" w:type="dxa"/>
          </w:tcPr>
          <w:p w:rsidR="00BB7D13" w:rsidRDefault="00BB7D13" w:rsidP="009C70A5">
            <w:pPr>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BB7D13" w:rsidRPr="006A209C" w:rsidRDefault="00BB7D13" w:rsidP="009C70A5">
            <w:pPr>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Понимать строение тела бабочки и способах ее изображения</w:t>
            </w:r>
          </w:p>
        </w:tc>
        <w:tc>
          <w:tcPr>
            <w:tcW w:w="2247"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Уметь располагать изображение в середине листа, крупно</w:t>
            </w:r>
          </w:p>
        </w:tc>
        <w:tc>
          <w:tcPr>
            <w:tcW w:w="2209"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 xml:space="preserve">Воспитывать любовь к миру насекомых через творческую деятельность </w:t>
            </w:r>
          </w:p>
        </w:tc>
        <w:tc>
          <w:tcPr>
            <w:tcW w:w="2121" w:type="dxa"/>
          </w:tcPr>
          <w:p w:rsidR="00BB7D13" w:rsidRPr="006A209C" w:rsidRDefault="00BB7D13" w:rsidP="009C70A5">
            <w:pPr>
              <w:rPr>
                <w:rFonts w:ascii="Times New Roman" w:hAnsi="Times New Roman" w:cs="Times New Roman"/>
                <w:sz w:val="24"/>
                <w:szCs w:val="24"/>
              </w:rPr>
            </w:pPr>
            <w:r>
              <w:rPr>
                <w:rFonts w:ascii="Times New Roman" w:hAnsi="Times New Roman" w:cs="Times New Roman"/>
                <w:sz w:val="24"/>
                <w:szCs w:val="24"/>
              </w:rPr>
              <w:t>Таблица и изображением бабочки. Шаблоны. Бумага, гуашь, кисти</w:t>
            </w:r>
          </w:p>
        </w:tc>
      </w:tr>
      <w:tr w:rsidR="00BB7D13" w:rsidRPr="00BF4206" w:rsidTr="009C70A5">
        <w:tc>
          <w:tcPr>
            <w:tcW w:w="559" w:type="dxa"/>
          </w:tcPr>
          <w:p w:rsidR="00BB7D13" w:rsidRPr="00BF4206" w:rsidRDefault="00BB7D13" w:rsidP="009C70A5">
            <w:pPr>
              <w:rPr>
                <w:rFonts w:ascii="Times New Roman" w:hAnsi="Times New Roman" w:cs="Times New Roman"/>
                <w:sz w:val="24"/>
                <w:szCs w:val="24"/>
              </w:rPr>
            </w:pPr>
          </w:p>
        </w:tc>
        <w:tc>
          <w:tcPr>
            <w:tcW w:w="2583" w:type="dxa"/>
          </w:tcPr>
          <w:p w:rsidR="00BB7D13" w:rsidRPr="00BF4206" w:rsidRDefault="00BB7D13" w:rsidP="009C70A5">
            <w:pPr>
              <w:rPr>
                <w:rFonts w:ascii="Times New Roman" w:hAnsi="Times New Roman" w:cs="Times New Roman"/>
                <w:sz w:val="24"/>
                <w:szCs w:val="24"/>
              </w:rPr>
            </w:pPr>
            <w:r w:rsidRPr="00BF4206">
              <w:rPr>
                <w:rFonts w:ascii="Times New Roman" w:hAnsi="Times New Roman" w:cs="Times New Roman"/>
                <w:sz w:val="24"/>
                <w:szCs w:val="24"/>
              </w:rPr>
              <w:t xml:space="preserve">Итого </w:t>
            </w:r>
          </w:p>
        </w:tc>
        <w:tc>
          <w:tcPr>
            <w:tcW w:w="993" w:type="dxa"/>
          </w:tcPr>
          <w:p w:rsidR="00BB7D13" w:rsidRPr="00BF4206" w:rsidRDefault="00BB7D13" w:rsidP="009C70A5">
            <w:pPr>
              <w:rPr>
                <w:rFonts w:ascii="Times New Roman" w:hAnsi="Times New Roman" w:cs="Times New Roman"/>
                <w:sz w:val="24"/>
                <w:szCs w:val="24"/>
              </w:rPr>
            </w:pPr>
            <w:r w:rsidRPr="00BF4206">
              <w:rPr>
                <w:rFonts w:ascii="Times New Roman" w:hAnsi="Times New Roman" w:cs="Times New Roman"/>
                <w:sz w:val="24"/>
                <w:szCs w:val="24"/>
              </w:rPr>
              <w:t>34 часа</w:t>
            </w:r>
          </w:p>
        </w:tc>
        <w:tc>
          <w:tcPr>
            <w:tcW w:w="1744" w:type="dxa"/>
          </w:tcPr>
          <w:p w:rsidR="00BB7D13" w:rsidRPr="00BF4206" w:rsidRDefault="00BB7D13" w:rsidP="009C70A5">
            <w:pPr>
              <w:rPr>
                <w:rFonts w:ascii="Times New Roman" w:hAnsi="Times New Roman" w:cs="Times New Roman"/>
                <w:sz w:val="24"/>
                <w:szCs w:val="24"/>
              </w:rPr>
            </w:pPr>
          </w:p>
        </w:tc>
        <w:tc>
          <w:tcPr>
            <w:tcW w:w="2330" w:type="dxa"/>
          </w:tcPr>
          <w:p w:rsidR="00BB7D13" w:rsidRPr="00BF4206" w:rsidRDefault="00BB7D13" w:rsidP="009C70A5">
            <w:pPr>
              <w:rPr>
                <w:rFonts w:ascii="Times New Roman" w:hAnsi="Times New Roman" w:cs="Times New Roman"/>
                <w:sz w:val="24"/>
                <w:szCs w:val="24"/>
              </w:rPr>
            </w:pPr>
          </w:p>
        </w:tc>
        <w:tc>
          <w:tcPr>
            <w:tcW w:w="2247" w:type="dxa"/>
          </w:tcPr>
          <w:p w:rsidR="00BB7D13" w:rsidRPr="00BF4206" w:rsidRDefault="00BB7D13" w:rsidP="009C70A5">
            <w:pPr>
              <w:rPr>
                <w:rFonts w:ascii="Times New Roman" w:hAnsi="Times New Roman" w:cs="Times New Roman"/>
                <w:sz w:val="24"/>
                <w:szCs w:val="24"/>
              </w:rPr>
            </w:pPr>
          </w:p>
        </w:tc>
        <w:tc>
          <w:tcPr>
            <w:tcW w:w="2209" w:type="dxa"/>
          </w:tcPr>
          <w:p w:rsidR="00BB7D13" w:rsidRPr="00BF4206" w:rsidRDefault="00BB7D13" w:rsidP="009C70A5">
            <w:pPr>
              <w:rPr>
                <w:rFonts w:ascii="Times New Roman" w:hAnsi="Times New Roman" w:cs="Times New Roman"/>
                <w:sz w:val="24"/>
                <w:szCs w:val="24"/>
              </w:rPr>
            </w:pPr>
          </w:p>
        </w:tc>
        <w:tc>
          <w:tcPr>
            <w:tcW w:w="2121" w:type="dxa"/>
          </w:tcPr>
          <w:p w:rsidR="00BB7D13" w:rsidRPr="00BF4206" w:rsidRDefault="00BB7D13" w:rsidP="009C70A5">
            <w:pPr>
              <w:rPr>
                <w:rFonts w:ascii="Times New Roman" w:hAnsi="Times New Roman" w:cs="Times New Roman"/>
                <w:sz w:val="24"/>
                <w:szCs w:val="24"/>
              </w:rPr>
            </w:pPr>
          </w:p>
        </w:tc>
      </w:tr>
    </w:tbl>
    <w:p w:rsidR="00026F16" w:rsidRDefault="00026F16" w:rsidP="007B07FF">
      <w:pPr>
        <w:spacing w:after="0" w:line="360" w:lineRule="auto"/>
        <w:rPr>
          <w:rFonts w:ascii="Times New Roman" w:hAnsi="Times New Roman" w:cs="Times New Roman"/>
          <w:b/>
          <w:sz w:val="28"/>
          <w:szCs w:val="28"/>
        </w:rPr>
      </w:pPr>
      <w:bookmarkStart w:id="0" w:name="_GoBack"/>
      <w:bookmarkEnd w:id="0"/>
    </w:p>
    <w:sectPr w:rsidR="00026F16" w:rsidSect="007B07FF">
      <w:footerReference w:type="default" r:id="rId8"/>
      <w:pgSz w:w="16838" w:h="11906" w:orient="landscape"/>
      <w:pgMar w:top="993" w:right="1134"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BE2" w:rsidRDefault="000B1BE2" w:rsidP="00057894">
      <w:pPr>
        <w:spacing w:after="0" w:line="240" w:lineRule="auto"/>
      </w:pPr>
      <w:r>
        <w:separator/>
      </w:r>
    </w:p>
  </w:endnote>
  <w:endnote w:type="continuationSeparator" w:id="0">
    <w:p w:rsidR="000B1BE2" w:rsidRDefault="000B1BE2" w:rsidP="0005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ewBaskervilleExpOdC">
    <w:altName w:val="Gabriola"/>
    <w:charset w:val="00"/>
    <w:family w:val="decorative"/>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407720"/>
      <w:docPartObj>
        <w:docPartGallery w:val="Page Numbers (Bottom of Page)"/>
        <w:docPartUnique/>
      </w:docPartObj>
    </w:sdtPr>
    <w:sdtEndPr/>
    <w:sdtContent>
      <w:p w:rsidR="00057894" w:rsidRDefault="00057894">
        <w:pPr>
          <w:pStyle w:val="a9"/>
          <w:jc w:val="center"/>
        </w:pPr>
        <w:r>
          <w:fldChar w:fldCharType="begin"/>
        </w:r>
        <w:r>
          <w:instrText>PAGE   \* MERGEFORMAT</w:instrText>
        </w:r>
        <w:r>
          <w:fldChar w:fldCharType="separate"/>
        </w:r>
        <w:r w:rsidR="007B07FF">
          <w:rPr>
            <w:noProof/>
          </w:rPr>
          <w:t>11</w:t>
        </w:r>
        <w:r>
          <w:fldChar w:fldCharType="end"/>
        </w:r>
      </w:p>
    </w:sdtContent>
  </w:sdt>
  <w:p w:rsidR="00057894" w:rsidRDefault="0005789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BE2" w:rsidRDefault="000B1BE2" w:rsidP="00057894">
      <w:pPr>
        <w:spacing w:after="0" w:line="240" w:lineRule="auto"/>
      </w:pPr>
      <w:r>
        <w:separator/>
      </w:r>
    </w:p>
  </w:footnote>
  <w:footnote w:type="continuationSeparator" w:id="0">
    <w:p w:rsidR="000B1BE2" w:rsidRDefault="000B1BE2" w:rsidP="000578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670D1"/>
    <w:multiLevelType w:val="hybridMultilevel"/>
    <w:tmpl w:val="15D86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EA52FE"/>
    <w:multiLevelType w:val="hybridMultilevel"/>
    <w:tmpl w:val="2A66F4BA"/>
    <w:lvl w:ilvl="0" w:tplc="D7E28D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507271E6"/>
    <w:multiLevelType w:val="hybridMultilevel"/>
    <w:tmpl w:val="A2E6F8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B21377"/>
    <w:multiLevelType w:val="hybridMultilevel"/>
    <w:tmpl w:val="F208E0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5F8670AA"/>
    <w:multiLevelType w:val="hybridMultilevel"/>
    <w:tmpl w:val="BE321AD0"/>
    <w:lvl w:ilvl="0" w:tplc="DBC6D71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60C949AA"/>
    <w:multiLevelType w:val="hybridMultilevel"/>
    <w:tmpl w:val="C6264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82"/>
    <w:rsid w:val="00026F16"/>
    <w:rsid w:val="00045182"/>
    <w:rsid w:val="00057894"/>
    <w:rsid w:val="000B1BE2"/>
    <w:rsid w:val="0017771C"/>
    <w:rsid w:val="002B46EC"/>
    <w:rsid w:val="002C4F01"/>
    <w:rsid w:val="004C0C5B"/>
    <w:rsid w:val="005033E6"/>
    <w:rsid w:val="0053155B"/>
    <w:rsid w:val="005604DE"/>
    <w:rsid w:val="00582B5C"/>
    <w:rsid w:val="00594F2E"/>
    <w:rsid w:val="005A04FD"/>
    <w:rsid w:val="005A4815"/>
    <w:rsid w:val="00683499"/>
    <w:rsid w:val="007B07FF"/>
    <w:rsid w:val="00846B5F"/>
    <w:rsid w:val="0086216C"/>
    <w:rsid w:val="00955CCC"/>
    <w:rsid w:val="00BB7D13"/>
    <w:rsid w:val="00C04F57"/>
    <w:rsid w:val="00C20B02"/>
    <w:rsid w:val="00C568EB"/>
    <w:rsid w:val="00C95678"/>
    <w:rsid w:val="00CB2D82"/>
    <w:rsid w:val="00D47C14"/>
    <w:rsid w:val="00D96FCF"/>
    <w:rsid w:val="00FD109C"/>
    <w:rsid w:val="00FE6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515CE-8773-4786-AC8E-300A5E9C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B02"/>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ogrambody">
    <w:name w:val="program body"/>
    <w:rsid w:val="00C20B02"/>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paragraph" w:styleId="a3">
    <w:name w:val="Body Text"/>
    <w:basedOn w:val="a"/>
    <w:link w:val="a4"/>
    <w:rsid w:val="00C20B02"/>
    <w:pPr>
      <w:spacing w:after="120"/>
    </w:pPr>
  </w:style>
  <w:style w:type="character" w:customStyle="1" w:styleId="a4">
    <w:name w:val="Основной текст Знак"/>
    <w:basedOn w:val="a0"/>
    <w:link w:val="a3"/>
    <w:rsid w:val="00C20B02"/>
    <w:rPr>
      <w:rFonts w:ascii="Calibri" w:eastAsia="Calibri" w:hAnsi="Calibri" w:cs="Calibri"/>
      <w:lang w:eastAsia="ar-SA"/>
    </w:rPr>
  </w:style>
  <w:style w:type="paragraph" w:styleId="a5">
    <w:name w:val="List Paragraph"/>
    <w:basedOn w:val="a"/>
    <w:uiPriority w:val="34"/>
    <w:qFormat/>
    <w:rsid w:val="00C20B02"/>
    <w:pPr>
      <w:ind w:left="720"/>
    </w:pPr>
    <w:rPr>
      <w:rFonts w:cs="Times New Roman"/>
    </w:rPr>
  </w:style>
  <w:style w:type="paragraph" w:customStyle="1" w:styleId="s3">
    <w:name w:val="s_3"/>
    <w:basedOn w:val="a"/>
    <w:rsid w:val="00C20B0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C2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9">
    <w:name w:val="p19"/>
    <w:basedOn w:val="a"/>
    <w:rsid w:val="005604D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604DE"/>
  </w:style>
  <w:style w:type="character" w:customStyle="1" w:styleId="s7">
    <w:name w:val="s7"/>
    <w:basedOn w:val="a0"/>
    <w:rsid w:val="005604DE"/>
  </w:style>
  <w:style w:type="character" w:customStyle="1" w:styleId="s2">
    <w:name w:val="s2"/>
    <w:basedOn w:val="a0"/>
    <w:rsid w:val="005604DE"/>
  </w:style>
  <w:style w:type="character" w:customStyle="1" w:styleId="s1">
    <w:name w:val="s1"/>
    <w:basedOn w:val="a0"/>
    <w:rsid w:val="005604DE"/>
  </w:style>
  <w:style w:type="paragraph" w:customStyle="1" w:styleId="p20">
    <w:name w:val="p20"/>
    <w:basedOn w:val="a"/>
    <w:rsid w:val="005604D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05789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7894"/>
    <w:rPr>
      <w:rFonts w:ascii="Calibri" w:eastAsia="Calibri" w:hAnsi="Calibri" w:cs="Calibri"/>
      <w:lang w:eastAsia="ar-SA"/>
    </w:rPr>
  </w:style>
  <w:style w:type="paragraph" w:styleId="a9">
    <w:name w:val="footer"/>
    <w:basedOn w:val="a"/>
    <w:link w:val="aa"/>
    <w:uiPriority w:val="99"/>
    <w:unhideWhenUsed/>
    <w:rsid w:val="0005789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7894"/>
    <w:rPr>
      <w:rFonts w:ascii="Calibri" w:eastAsia="Calibri" w:hAnsi="Calibri" w:cs="Calibri"/>
      <w:lang w:eastAsia="ar-SA"/>
    </w:rPr>
  </w:style>
  <w:style w:type="paragraph" w:styleId="ab">
    <w:name w:val="Balloon Text"/>
    <w:basedOn w:val="a"/>
    <w:link w:val="ac"/>
    <w:uiPriority w:val="99"/>
    <w:semiHidden/>
    <w:unhideWhenUsed/>
    <w:rsid w:val="00FE6E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E6ED6"/>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0AE4A-3299-4D06-BDAB-82616964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2721</Words>
  <Characters>15512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школа</cp:lastModifiedBy>
  <cp:revision>15</cp:revision>
  <cp:lastPrinted>2017-02-25T10:09:00Z</cp:lastPrinted>
  <dcterms:created xsi:type="dcterms:W3CDTF">2017-02-23T14:04:00Z</dcterms:created>
  <dcterms:modified xsi:type="dcterms:W3CDTF">2017-11-08T07:41:00Z</dcterms:modified>
</cp:coreProperties>
</file>