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16" w:rsidRDefault="00D35B16" w:rsidP="00D35B1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5B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</w:t>
      </w:r>
      <w:proofErr w:type="spellStart"/>
      <w:r w:rsidRPr="00D35B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вебинара</w:t>
      </w:r>
      <w:proofErr w:type="spellEnd"/>
    </w:p>
    <w:p w:rsidR="00D35B16" w:rsidRDefault="00D35B16" w:rsidP="00D35B1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5B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«Профильный труд» обучающихся с умственной отсталостью (интеллектуальными нарушениями)»</w:t>
      </w:r>
    </w:p>
    <w:p w:rsidR="00D35B16" w:rsidRPr="00D35B16" w:rsidRDefault="00D35B16" w:rsidP="00D35B1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 сентября 2020 года</w:t>
      </w:r>
    </w:p>
    <w:p w:rsidR="00D35B16" w:rsidRPr="00D35B16" w:rsidRDefault="00D35B16" w:rsidP="00D35B1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1345"/>
        <w:gridCol w:w="3852"/>
        <w:gridCol w:w="3465"/>
      </w:tblGrid>
      <w:tr w:rsidR="00D35B16" w:rsidRPr="00D35B16" w:rsidTr="00F800A5">
        <w:tc>
          <w:tcPr>
            <w:tcW w:w="699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45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Тайминг</w:t>
            </w:r>
            <w:proofErr w:type="spellEnd"/>
          </w:p>
        </w:tc>
        <w:tc>
          <w:tcPr>
            <w:tcW w:w="4188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Спикер</w:t>
            </w:r>
          </w:p>
        </w:tc>
        <w:tc>
          <w:tcPr>
            <w:tcW w:w="3679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доклада</w:t>
            </w:r>
          </w:p>
        </w:tc>
      </w:tr>
      <w:tr w:rsidR="00D35B16" w:rsidRPr="00D35B16" w:rsidTr="00F800A5">
        <w:tc>
          <w:tcPr>
            <w:tcW w:w="699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45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15.00 - 15.30 </w:t>
            </w:r>
          </w:p>
        </w:tc>
        <w:tc>
          <w:tcPr>
            <w:tcW w:w="4188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Аксёнова Марина Васильевна, </w:t>
            </w:r>
            <w:r w:rsidRPr="00D3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ГБОУ СО «Екатеринбургская школа № 3»</w:t>
            </w:r>
          </w:p>
        </w:tc>
        <w:tc>
          <w:tcPr>
            <w:tcW w:w="3679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Нормативно-правовое обеспечение профессиональной ориентации обучающихся с интеллектуальными нарушениями</w:t>
            </w:r>
          </w:p>
        </w:tc>
      </w:tr>
      <w:tr w:rsidR="00D35B16" w:rsidRPr="00D35B16" w:rsidTr="00F800A5">
        <w:tc>
          <w:tcPr>
            <w:tcW w:w="699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345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15.30 – 16.00</w:t>
            </w:r>
          </w:p>
        </w:tc>
        <w:tc>
          <w:tcPr>
            <w:tcW w:w="4188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Зак Галина Георгиевна, </w:t>
            </w:r>
            <w:r w:rsidRPr="00D35B16">
              <w:rPr>
                <w:rFonts w:ascii="Times New Roman" w:eastAsia="Calibri" w:hAnsi="Times New Roman" w:cs="Times New Roman"/>
                <w:sz w:val="28"/>
                <w:szCs w:val="28"/>
              </w:rPr>
              <w:t>доцент кафедры специальной педагогики и специальной психологии Института специального образования ФГБОУ ВО «Уральский государственный педагогический университет», кандидат педагогических наук</w:t>
            </w:r>
          </w:p>
        </w:tc>
        <w:tc>
          <w:tcPr>
            <w:tcW w:w="3679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Calibri" w:hAnsi="Times New Roman" w:cs="Times New Roman"/>
                <w:sz w:val="28"/>
                <w:szCs w:val="28"/>
              </w:rPr>
              <w:t>Учебно-методическое обеспечение предмета «Профильный труд» в рамках ФГОС образования обучающихся с умственной отсталостью</w:t>
            </w:r>
          </w:p>
        </w:tc>
      </w:tr>
      <w:tr w:rsidR="00D35B16" w:rsidRPr="00D35B16" w:rsidTr="00F800A5">
        <w:tc>
          <w:tcPr>
            <w:tcW w:w="699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345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16.00 – 16.30</w:t>
            </w:r>
          </w:p>
        </w:tc>
        <w:tc>
          <w:tcPr>
            <w:tcW w:w="4188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Ульянова Елена Владимировна, </w:t>
            </w:r>
            <w:r w:rsidRPr="00D3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профильного труда («Штукатурно-малярное дело») ГБОУ СО «Екатеринбургская школа № 3»</w:t>
            </w:r>
          </w:p>
        </w:tc>
        <w:tc>
          <w:tcPr>
            <w:tcW w:w="3679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образовательных технологий </w:t>
            </w:r>
            <w:proofErr w:type="spellStart"/>
            <w:r w:rsidRPr="00D3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D3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типа в процессе обучения профильному труду обучающихся с лёгкой умственной отсталостью (на примере штукатурно-малярного профиля)</w:t>
            </w:r>
          </w:p>
        </w:tc>
      </w:tr>
      <w:tr w:rsidR="00D35B16" w:rsidRPr="00D35B16" w:rsidTr="00F800A5">
        <w:tc>
          <w:tcPr>
            <w:tcW w:w="699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345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16.30 – 17.00</w:t>
            </w:r>
          </w:p>
        </w:tc>
        <w:tc>
          <w:tcPr>
            <w:tcW w:w="4188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Кашеварова</w:t>
            </w:r>
            <w:proofErr w:type="spellEnd"/>
            <w:r w:rsidRPr="00D35B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Наталья Александровна, </w:t>
            </w:r>
            <w:r w:rsidRPr="00D3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профильного труда («Цветоводство и декоративное садоводство») ГБОУ СО «Екатеринбургская школа № 3»</w:t>
            </w:r>
          </w:p>
        </w:tc>
        <w:tc>
          <w:tcPr>
            <w:tcW w:w="3679" w:type="dxa"/>
          </w:tcPr>
          <w:p w:rsidR="00D35B16" w:rsidRPr="00D35B16" w:rsidRDefault="00D35B16" w:rsidP="00D35B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опыта реализации индивидуального и </w:t>
            </w:r>
            <w:proofErr w:type="spellStart"/>
            <w:r w:rsidRPr="00D3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D3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подходов на уроках профильного труда (на примере профиля «Цветоводство и декоративное садоводство»)</w:t>
            </w:r>
          </w:p>
        </w:tc>
      </w:tr>
    </w:tbl>
    <w:p w:rsidR="003206FE" w:rsidRPr="00D35B16" w:rsidRDefault="003206FE">
      <w:pPr>
        <w:rPr>
          <w:rFonts w:ascii="Times New Roman" w:hAnsi="Times New Roman" w:cs="Times New Roman"/>
          <w:sz w:val="28"/>
          <w:szCs w:val="28"/>
        </w:rPr>
      </w:pPr>
    </w:p>
    <w:sectPr w:rsidR="003206FE" w:rsidRPr="00D3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A2"/>
    <w:rsid w:val="003206FE"/>
    <w:rsid w:val="007C5BA2"/>
    <w:rsid w:val="00D3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C0C8"/>
  <w15:chartTrackingRefBased/>
  <w15:docId w15:val="{44149021-3AD0-4440-8CAE-EEF1CF39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№3</dc:creator>
  <cp:keywords/>
  <dc:description/>
  <cp:lastModifiedBy>Школа №3</cp:lastModifiedBy>
  <cp:revision>2</cp:revision>
  <dcterms:created xsi:type="dcterms:W3CDTF">2021-01-28T10:36:00Z</dcterms:created>
  <dcterms:modified xsi:type="dcterms:W3CDTF">2021-01-28T10:37:00Z</dcterms:modified>
</cp:coreProperties>
</file>